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DF7" w:rsidRPr="005E1157" w:rsidRDefault="00E26DF7" w:rsidP="00E26DF7">
      <w:pPr>
        <w:spacing w:line="360" w:lineRule="auto"/>
        <w:jc w:val="center"/>
        <w:rPr>
          <w:rFonts w:ascii="Times New Roman" w:hAnsi="Times New Roman" w:cs="Times New Roman"/>
          <w:b/>
          <w:sz w:val="36"/>
        </w:rPr>
      </w:pPr>
      <w:r w:rsidRPr="005E1157">
        <w:rPr>
          <w:rFonts w:ascii="Times New Roman" w:hAnsi="Times New Roman" w:cs="Times New Roman"/>
          <w:b/>
          <w:sz w:val="36"/>
        </w:rPr>
        <w:t>Gymnázium Janka Kráľa, Zlaté Moravce</w:t>
      </w: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36"/>
        </w:rPr>
      </w:pPr>
      <w:r w:rsidRPr="005E1157">
        <w:rPr>
          <w:rFonts w:ascii="Times New Roman" w:hAnsi="Times New Roman" w:cs="Times New Roman"/>
          <w:b/>
          <w:sz w:val="36"/>
        </w:rPr>
        <w:t>GEOGRAFICKÁ OLYMPIÁDA</w:t>
      </w:r>
    </w:p>
    <w:p w:rsidR="00E26DF7" w:rsidRPr="005E1157" w:rsidRDefault="00E26DF7" w:rsidP="00E26DF7">
      <w:pPr>
        <w:spacing w:line="360" w:lineRule="auto"/>
        <w:rPr>
          <w:rFonts w:ascii="Times New Roman" w:hAnsi="Times New Roman" w:cs="Times New Roman"/>
          <w:b/>
          <w:sz w:val="44"/>
        </w:rPr>
      </w:pPr>
    </w:p>
    <w:p w:rsidR="00E26DF7" w:rsidRDefault="00E26DF7" w:rsidP="00E26DF7">
      <w:pPr>
        <w:spacing w:line="360" w:lineRule="auto"/>
        <w:rPr>
          <w:rFonts w:ascii="Times New Roman" w:hAnsi="Times New Roman" w:cs="Times New Roman"/>
          <w:b/>
          <w:sz w:val="44"/>
        </w:rPr>
      </w:pPr>
    </w:p>
    <w:p w:rsidR="00E26DF7" w:rsidRPr="005E1157" w:rsidRDefault="00E26DF7" w:rsidP="00E26DF7">
      <w:pPr>
        <w:spacing w:line="360" w:lineRule="auto"/>
        <w:rPr>
          <w:rFonts w:ascii="Times New Roman" w:hAnsi="Times New Roman" w:cs="Times New Roman"/>
          <w:b/>
          <w:sz w:val="44"/>
        </w:rPr>
      </w:pPr>
    </w:p>
    <w:p w:rsidR="00E26DF7" w:rsidRDefault="00E26DF7" w:rsidP="00E26DF7">
      <w:pPr>
        <w:spacing w:line="360" w:lineRule="auto"/>
        <w:jc w:val="center"/>
        <w:rPr>
          <w:rFonts w:ascii="Times New Roman" w:hAnsi="Times New Roman" w:cs="Times New Roman"/>
          <w:b/>
          <w:sz w:val="44"/>
        </w:rPr>
      </w:pPr>
    </w:p>
    <w:p w:rsidR="00E26DF7" w:rsidRPr="005E1157" w:rsidRDefault="00E26DF7" w:rsidP="00E26DF7">
      <w:pPr>
        <w:spacing w:line="360" w:lineRule="auto"/>
        <w:jc w:val="center"/>
        <w:rPr>
          <w:rFonts w:ascii="Times New Roman" w:hAnsi="Times New Roman" w:cs="Times New Roman"/>
          <w:b/>
          <w:sz w:val="44"/>
        </w:rPr>
      </w:pPr>
    </w:p>
    <w:p w:rsidR="00E26DF7" w:rsidRDefault="00E26DF7" w:rsidP="00E26DF7">
      <w:pPr>
        <w:spacing w:line="240" w:lineRule="auto"/>
        <w:jc w:val="center"/>
        <w:rPr>
          <w:rFonts w:ascii="Times New Roman" w:hAnsi="Times New Roman" w:cs="Times New Roman"/>
          <w:b/>
          <w:sz w:val="44"/>
        </w:rPr>
      </w:pPr>
    </w:p>
    <w:p w:rsidR="00E26DF7" w:rsidRDefault="00E26DF7" w:rsidP="00E26DF7">
      <w:pPr>
        <w:spacing w:after="0" w:line="240" w:lineRule="auto"/>
        <w:rPr>
          <w:rFonts w:ascii="Times New Roman" w:hAnsi="Times New Roman" w:cs="Times New Roman"/>
          <w:b/>
          <w:sz w:val="28"/>
        </w:rPr>
      </w:pPr>
      <w:r w:rsidRPr="005E1157">
        <w:rPr>
          <w:rFonts w:ascii="Times New Roman" w:hAnsi="Times New Roman" w:cs="Times New Roman"/>
          <w:b/>
          <w:sz w:val="28"/>
        </w:rPr>
        <w:t>Šk. rok: 2013/2014</w:t>
      </w:r>
      <w:r>
        <w:rPr>
          <w:rFonts w:ascii="Times New Roman" w:hAnsi="Times New Roman" w:cs="Times New Roman"/>
          <w:b/>
          <w:sz w:val="28"/>
        </w:rPr>
        <w:t xml:space="preserve">                                                           </w:t>
      </w:r>
      <w:r w:rsidRPr="005E1157">
        <w:rPr>
          <w:rFonts w:ascii="Times New Roman" w:hAnsi="Times New Roman" w:cs="Times New Roman"/>
          <w:b/>
          <w:sz w:val="28"/>
        </w:rPr>
        <w:t xml:space="preserve">Martin </w:t>
      </w:r>
      <w:proofErr w:type="spellStart"/>
      <w:r w:rsidRPr="005E1157">
        <w:rPr>
          <w:rFonts w:ascii="Times New Roman" w:hAnsi="Times New Roman" w:cs="Times New Roman"/>
          <w:b/>
          <w:sz w:val="28"/>
        </w:rPr>
        <w:t>Benč</w:t>
      </w:r>
      <w:proofErr w:type="spellEnd"/>
    </w:p>
    <w:p w:rsidR="00E26DF7" w:rsidRPr="005E1157" w:rsidRDefault="00E26DF7" w:rsidP="00E26DF7">
      <w:pPr>
        <w:spacing w:after="0" w:line="240" w:lineRule="auto"/>
        <w:rPr>
          <w:rFonts w:ascii="Times New Roman" w:hAnsi="Times New Roman" w:cs="Times New Roman"/>
          <w:b/>
          <w:sz w:val="28"/>
        </w:rPr>
      </w:pPr>
      <w:r>
        <w:rPr>
          <w:rFonts w:ascii="Times New Roman" w:hAnsi="Times New Roman" w:cs="Times New Roman"/>
          <w:b/>
          <w:sz w:val="28"/>
        </w:rPr>
        <w:t xml:space="preserve">                                                                                                  I.</w:t>
      </w:r>
      <w:r w:rsidRPr="005E1157">
        <w:rPr>
          <w:rFonts w:ascii="Times New Roman" w:hAnsi="Times New Roman" w:cs="Times New Roman"/>
          <w:b/>
          <w:sz w:val="28"/>
        </w:rPr>
        <w:t>A</w:t>
      </w:r>
    </w:p>
    <w:p w:rsidR="00E26DF7" w:rsidRDefault="00E26DF7" w:rsidP="00E26DF7">
      <w:pPr>
        <w:spacing w:line="240" w:lineRule="auto"/>
        <w:jc w:val="center"/>
        <w:rPr>
          <w:rFonts w:ascii="Times New Roman" w:hAnsi="Times New Roman" w:cs="Times New Roman"/>
          <w:b/>
          <w:sz w:val="36"/>
        </w:rPr>
      </w:pPr>
    </w:p>
    <w:p w:rsidR="00E26DF7" w:rsidRPr="005E1157" w:rsidRDefault="00E26DF7" w:rsidP="00E26DF7">
      <w:pPr>
        <w:spacing w:line="360" w:lineRule="auto"/>
        <w:jc w:val="center"/>
        <w:rPr>
          <w:rFonts w:ascii="Times New Roman" w:hAnsi="Times New Roman" w:cs="Times New Roman"/>
          <w:b/>
          <w:sz w:val="36"/>
        </w:rPr>
      </w:pPr>
      <w:r w:rsidRPr="005E1157">
        <w:rPr>
          <w:rFonts w:ascii="Times New Roman" w:hAnsi="Times New Roman" w:cs="Times New Roman"/>
          <w:b/>
          <w:sz w:val="36"/>
        </w:rPr>
        <w:lastRenderedPageBreak/>
        <w:t>Gymnázium Janka Kráľa, Zlaté Moravce</w:t>
      </w: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jc w:val="center"/>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Default="00E26DF7" w:rsidP="00E26DF7">
      <w:pPr>
        <w:spacing w:line="360" w:lineRule="auto"/>
        <w:jc w:val="center"/>
        <w:rPr>
          <w:rFonts w:ascii="Times New Roman" w:hAnsi="Times New Roman" w:cs="Times New Roman"/>
          <w:b/>
          <w:sz w:val="36"/>
        </w:rPr>
      </w:pPr>
      <w:r w:rsidRPr="005E1157">
        <w:rPr>
          <w:rFonts w:ascii="Times New Roman" w:hAnsi="Times New Roman" w:cs="Times New Roman"/>
          <w:b/>
          <w:sz w:val="36"/>
        </w:rPr>
        <w:t xml:space="preserve">Kultúrna turistická cesta </w:t>
      </w:r>
    </w:p>
    <w:p w:rsidR="00E26DF7" w:rsidRDefault="00E26DF7" w:rsidP="00E26DF7">
      <w:pPr>
        <w:spacing w:line="360" w:lineRule="auto"/>
        <w:jc w:val="center"/>
        <w:rPr>
          <w:rFonts w:ascii="Times New Roman" w:hAnsi="Times New Roman" w:cs="Times New Roman"/>
          <w:b/>
          <w:sz w:val="36"/>
        </w:rPr>
      </w:pPr>
      <w:r w:rsidRPr="005E1157">
        <w:rPr>
          <w:rFonts w:ascii="Times New Roman" w:hAnsi="Times New Roman" w:cs="Times New Roman"/>
          <w:b/>
          <w:sz w:val="36"/>
        </w:rPr>
        <w:t>„Po stopách vierozvestcov Cyrila a Metoda“</w:t>
      </w:r>
    </w:p>
    <w:p w:rsidR="00E26DF7" w:rsidRPr="005E1157" w:rsidRDefault="00E26DF7" w:rsidP="00E26DF7">
      <w:pPr>
        <w:spacing w:line="360" w:lineRule="auto"/>
        <w:jc w:val="center"/>
        <w:rPr>
          <w:rFonts w:ascii="Times New Roman" w:hAnsi="Times New Roman" w:cs="Times New Roman"/>
          <w:b/>
          <w:sz w:val="28"/>
        </w:rPr>
      </w:pPr>
      <w:r>
        <w:rPr>
          <w:rFonts w:ascii="Times New Roman" w:hAnsi="Times New Roman" w:cs="Times New Roman"/>
          <w:b/>
          <w:sz w:val="28"/>
        </w:rPr>
        <w:t>(Práca Geografickej olympiády – kategória B)</w:t>
      </w:r>
    </w:p>
    <w:p w:rsidR="00E26DF7" w:rsidRPr="005E1157" w:rsidRDefault="00E26DF7" w:rsidP="00E26DF7">
      <w:pPr>
        <w:spacing w:line="360" w:lineRule="auto"/>
        <w:jc w:val="center"/>
        <w:rPr>
          <w:rFonts w:ascii="Times New Roman" w:hAnsi="Times New Roman" w:cs="Times New Roman"/>
          <w:b/>
          <w:sz w:val="44"/>
        </w:rPr>
      </w:pPr>
    </w:p>
    <w:p w:rsidR="00E26DF7" w:rsidRPr="005E1157" w:rsidRDefault="00E26DF7" w:rsidP="00E26DF7">
      <w:pPr>
        <w:spacing w:line="360" w:lineRule="auto"/>
        <w:jc w:val="center"/>
        <w:rPr>
          <w:rFonts w:ascii="Times New Roman" w:hAnsi="Times New Roman" w:cs="Times New Roman"/>
          <w:b/>
          <w:sz w:val="44"/>
        </w:rPr>
      </w:pPr>
    </w:p>
    <w:p w:rsidR="00E26DF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p>
    <w:p w:rsidR="00E26DF7" w:rsidRPr="005E1157" w:rsidRDefault="00E26DF7" w:rsidP="00E26DF7">
      <w:pPr>
        <w:spacing w:line="360" w:lineRule="auto"/>
        <w:rPr>
          <w:rFonts w:ascii="Times New Roman" w:hAnsi="Times New Roman" w:cs="Times New Roman"/>
          <w:b/>
          <w:sz w:val="28"/>
        </w:rPr>
      </w:pPr>
      <w:r w:rsidRPr="005E1157">
        <w:rPr>
          <w:rFonts w:ascii="Times New Roman" w:hAnsi="Times New Roman" w:cs="Times New Roman"/>
          <w:b/>
          <w:sz w:val="28"/>
        </w:rPr>
        <w:t xml:space="preserve">Školiteľ: PaedDr. Viera </w:t>
      </w:r>
      <w:proofErr w:type="spellStart"/>
      <w:r w:rsidRPr="005E1157">
        <w:rPr>
          <w:rFonts w:ascii="Times New Roman" w:hAnsi="Times New Roman" w:cs="Times New Roman"/>
          <w:b/>
          <w:sz w:val="28"/>
        </w:rPr>
        <w:t>Šedíková</w:t>
      </w:r>
      <w:proofErr w:type="spellEnd"/>
    </w:p>
    <w:p w:rsidR="00E26DF7" w:rsidRPr="005E1157" w:rsidRDefault="00E26DF7" w:rsidP="00E26DF7">
      <w:pPr>
        <w:spacing w:after="0" w:line="360" w:lineRule="auto"/>
        <w:rPr>
          <w:rFonts w:ascii="Times New Roman" w:hAnsi="Times New Roman" w:cs="Times New Roman"/>
          <w:b/>
          <w:sz w:val="28"/>
        </w:rPr>
      </w:pPr>
      <w:r w:rsidRPr="005E1157">
        <w:rPr>
          <w:rFonts w:ascii="Times New Roman" w:hAnsi="Times New Roman" w:cs="Times New Roman"/>
          <w:b/>
          <w:sz w:val="28"/>
        </w:rPr>
        <w:t>Šk. rok: 2013/2014</w:t>
      </w:r>
      <w:r>
        <w:rPr>
          <w:rFonts w:ascii="Times New Roman" w:hAnsi="Times New Roman" w:cs="Times New Roman"/>
          <w:b/>
          <w:sz w:val="28"/>
        </w:rPr>
        <w:t xml:space="preserve">                                                                   </w:t>
      </w:r>
      <w:r w:rsidRPr="005E1157">
        <w:rPr>
          <w:rFonts w:ascii="Times New Roman" w:hAnsi="Times New Roman" w:cs="Times New Roman"/>
          <w:b/>
          <w:sz w:val="28"/>
        </w:rPr>
        <w:t xml:space="preserve">Martin </w:t>
      </w:r>
      <w:proofErr w:type="spellStart"/>
      <w:r w:rsidRPr="005E1157">
        <w:rPr>
          <w:rFonts w:ascii="Times New Roman" w:hAnsi="Times New Roman" w:cs="Times New Roman"/>
          <w:b/>
          <w:sz w:val="28"/>
        </w:rPr>
        <w:t>Benč</w:t>
      </w:r>
      <w:proofErr w:type="spellEnd"/>
    </w:p>
    <w:p w:rsidR="00E26DF7" w:rsidRPr="005E1157" w:rsidRDefault="00E26DF7" w:rsidP="00E26DF7">
      <w:pPr>
        <w:spacing w:after="0" w:line="360" w:lineRule="auto"/>
        <w:rPr>
          <w:rFonts w:ascii="Times New Roman" w:hAnsi="Times New Roman" w:cs="Times New Roman"/>
          <w:b/>
          <w:sz w:val="28"/>
        </w:rPr>
      </w:pPr>
      <w:r>
        <w:rPr>
          <w:rFonts w:ascii="Times New Roman" w:hAnsi="Times New Roman" w:cs="Times New Roman"/>
          <w:b/>
          <w:sz w:val="28"/>
        </w:rPr>
        <w:t xml:space="preserve">                                                                                                          </w:t>
      </w:r>
      <w:r w:rsidRPr="005E1157">
        <w:rPr>
          <w:rFonts w:ascii="Times New Roman" w:hAnsi="Times New Roman" w:cs="Times New Roman"/>
          <w:b/>
          <w:sz w:val="28"/>
        </w:rPr>
        <w:t>I.A</w:t>
      </w:r>
    </w:p>
    <w:p w:rsidR="00E26DF7" w:rsidRPr="005E115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Pr="005E115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Pr="005E1157" w:rsidRDefault="00E26DF7" w:rsidP="00E26DF7">
      <w:pPr>
        <w:spacing w:line="360" w:lineRule="auto"/>
        <w:rPr>
          <w:rFonts w:ascii="Times New Roman" w:hAnsi="Times New Roman" w:cs="Times New Roman"/>
          <w:b/>
          <w:sz w:val="24"/>
        </w:rPr>
      </w:pPr>
    </w:p>
    <w:p w:rsidR="00E26DF7" w:rsidRDefault="00E26DF7" w:rsidP="00E26DF7">
      <w:pPr>
        <w:spacing w:line="360" w:lineRule="auto"/>
        <w:rPr>
          <w:rFonts w:ascii="Times New Roman" w:hAnsi="Times New Roman" w:cs="Times New Roman"/>
          <w:b/>
          <w:sz w:val="24"/>
        </w:rPr>
      </w:pPr>
    </w:p>
    <w:p w:rsidR="00E26DF7" w:rsidRPr="005E1157" w:rsidRDefault="00E26DF7" w:rsidP="00E26DF7">
      <w:pPr>
        <w:spacing w:line="360" w:lineRule="auto"/>
        <w:rPr>
          <w:rFonts w:ascii="Times New Roman" w:hAnsi="Times New Roman" w:cs="Times New Roman"/>
          <w:b/>
          <w:sz w:val="24"/>
        </w:rPr>
      </w:pPr>
    </w:p>
    <w:p w:rsidR="00E26DF7" w:rsidRPr="0015002B" w:rsidRDefault="00E26DF7" w:rsidP="00E26DF7">
      <w:pPr>
        <w:spacing w:line="360" w:lineRule="auto"/>
        <w:ind w:firstLine="708"/>
        <w:rPr>
          <w:rFonts w:ascii="Times New Roman" w:hAnsi="Times New Roman" w:cs="Times New Roman"/>
          <w:b/>
          <w:sz w:val="28"/>
          <w:szCs w:val="24"/>
        </w:rPr>
      </w:pPr>
      <w:r w:rsidRPr="0015002B">
        <w:rPr>
          <w:rFonts w:ascii="Times New Roman" w:hAnsi="Times New Roman" w:cs="Times New Roman"/>
          <w:b/>
          <w:sz w:val="28"/>
          <w:szCs w:val="24"/>
        </w:rPr>
        <w:t>Čestné prehlásenie</w:t>
      </w:r>
    </w:p>
    <w:p w:rsidR="00E26DF7" w:rsidRPr="00E2710D" w:rsidRDefault="00E26DF7" w:rsidP="00E26DF7">
      <w:pPr>
        <w:spacing w:line="360" w:lineRule="auto"/>
        <w:ind w:firstLine="708"/>
        <w:jc w:val="both"/>
        <w:rPr>
          <w:rFonts w:ascii="Times New Roman" w:hAnsi="Times New Roman" w:cs="Times New Roman"/>
          <w:sz w:val="24"/>
          <w:szCs w:val="24"/>
        </w:rPr>
      </w:pPr>
      <w:r w:rsidRPr="00E2710D">
        <w:rPr>
          <w:rFonts w:ascii="Times New Roman" w:hAnsi="Times New Roman" w:cs="Times New Roman"/>
          <w:sz w:val="24"/>
          <w:szCs w:val="24"/>
        </w:rPr>
        <w:t>Čestne vyhlasujem, že p</w:t>
      </w:r>
      <w:r>
        <w:rPr>
          <w:rFonts w:ascii="Times New Roman" w:hAnsi="Times New Roman" w:cs="Times New Roman"/>
          <w:sz w:val="24"/>
          <w:szCs w:val="24"/>
        </w:rPr>
        <w:t>rácu</w:t>
      </w:r>
      <w:r w:rsidRPr="00E2710D">
        <w:rPr>
          <w:rFonts w:ascii="Times New Roman" w:hAnsi="Times New Roman" w:cs="Times New Roman"/>
          <w:sz w:val="24"/>
          <w:szCs w:val="24"/>
        </w:rPr>
        <w:t xml:space="preserve"> geografickej olympiády</w:t>
      </w:r>
      <w:r>
        <w:rPr>
          <w:rFonts w:ascii="Times New Roman" w:hAnsi="Times New Roman" w:cs="Times New Roman"/>
          <w:sz w:val="24"/>
          <w:szCs w:val="24"/>
        </w:rPr>
        <w:t xml:space="preserve"> s názvom „Kultúrna turistická cesta – Po stopách vierozvestcov Cyrila a Metoda“ </w:t>
      </w:r>
      <w:r w:rsidRPr="00E2710D">
        <w:rPr>
          <w:rFonts w:ascii="Times New Roman" w:hAnsi="Times New Roman" w:cs="Times New Roman"/>
          <w:sz w:val="24"/>
          <w:szCs w:val="24"/>
        </w:rPr>
        <w:t>som vypracoval samostatne, s použitím literatúry a iných podkladových materiálov uvedených v zozname. S prácou som sa nezúčastnil inej súťaže ani iného ročníka geografickej olympiády.</w:t>
      </w:r>
    </w:p>
    <w:p w:rsidR="00E26DF7" w:rsidRPr="00E2710D" w:rsidRDefault="00E26DF7" w:rsidP="00E26DF7">
      <w:pPr>
        <w:spacing w:line="360" w:lineRule="auto"/>
        <w:ind w:firstLine="284"/>
        <w:rPr>
          <w:rFonts w:ascii="Times New Roman" w:hAnsi="Times New Roman" w:cs="Times New Roman"/>
          <w:sz w:val="24"/>
          <w:szCs w:val="24"/>
        </w:rPr>
      </w:pPr>
    </w:p>
    <w:p w:rsidR="00E26DF7" w:rsidRDefault="00E26DF7" w:rsidP="00E26DF7">
      <w:pPr>
        <w:spacing w:line="360" w:lineRule="auto"/>
        <w:ind w:firstLine="284"/>
        <w:rPr>
          <w:rFonts w:ascii="Times New Roman" w:hAnsi="Times New Roman" w:cs="Times New Roman"/>
          <w:sz w:val="24"/>
          <w:szCs w:val="24"/>
        </w:rPr>
      </w:pPr>
    </w:p>
    <w:p w:rsidR="00E26DF7" w:rsidRPr="00E2710D" w:rsidRDefault="00E26DF7" w:rsidP="00E26DF7">
      <w:pPr>
        <w:spacing w:line="360" w:lineRule="auto"/>
        <w:ind w:firstLine="284"/>
        <w:rPr>
          <w:rFonts w:ascii="Times New Roman" w:hAnsi="Times New Roman" w:cs="Times New Roman"/>
          <w:sz w:val="24"/>
          <w:szCs w:val="24"/>
        </w:rPr>
      </w:pPr>
    </w:p>
    <w:p w:rsidR="00E26DF7" w:rsidRPr="00E2710D" w:rsidRDefault="00E26DF7" w:rsidP="00E26DF7">
      <w:pPr>
        <w:spacing w:line="360" w:lineRule="auto"/>
        <w:ind w:firstLine="284"/>
        <w:rPr>
          <w:rFonts w:ascii="Times New Roman" w:hAnsi="Times New Roman" w:cs="Times New Roman"/>
          <w:sz w:val="24"/>
          <w:szCs w:val="24"/>
        </w:rPr>
      </w:pPr>
    </w:p>
    <w:p w:rsidR="00E26DF7" w:rsidRPr="00E2710D" w:rsidRDefault="00E26DF7" w:rsidP="00E26DF7">
      <w:pPr>
        <w:spacing w:line="360" w:lineRule="auto"/>
        <w:rPr>
          <w:rFonts w:ascii="Times New Roman" w:hAnsi="Times New Roman" w:cs="Times New Roman"/>
          <w:sz w:val="24"/>
          <w:szCs w:val="24"/>
        </w:rPr>
      </w:pPr>
    </w:p>
    <w:p w:rsidR="00E26DF7" w:rsidRDefault="00E26DF7" w:rsidP="00E26DF7">
      <w:pPr>
        <w:spacing w:line="360" w:lineRule="auto"/>
        <w:rPr>
          <w:rFonts w:ascii="Times New Roman" w:hAnsi="Times New Roman" w:cs="Times New Roman"/>
          <w:sz w:val="24"/>
          <w:szCs w:val="24"/>
        </w:rPr>
      </w:pPr>
    </w:p>
    <w:p w:rsidR="00E26DF7" w:rsidRPr="00E2710D" w:rsidRDefault="00E26DF7" w:rsidP="00E26DF7">
      <w:pPr>
        <w:spacing w:line="240" w:lineRule="auto"/>
        <w:rPr>
          <w:rFonts w:ascii="Times New Roman" w:hAnsi="Times New Roman" w:cs="Times New Roman"/>
          <w:sz w:val="24"/>
          <w:szCs w:val="24"/>
        </w:rPr>
      </w:pPr>
    </w:p>
    <w:p w:rsidR="00E26DF7" w:rsidRDefault="00E26DF7" w:rsidP="00E26DF7">
      <w:pPr>
        <w:spacing w:line="240" w:lineRule="auto"/>
        <w:rPr>
          <w:rFonts w:ascii="Times New Roman" w:hAnsi="Times New Roman" w:cs="Times New Roman"/>
          <w:sz w:val="24"/>
          <w:szCs w:val="24"/>
        </w:rPr>
      </w:pPr>
      <w:r w:rsidRPr="00E2710D">
        <w:rPr>
          <w:rFonts w:ascii="Times New Roman" w:hAnsi="Times New Roman" w:cs="Times New Roman"/>
          <w:sz w:val="24"/>
          <w:szCs w:val="24"/>
        </w:rPr>
        <w:t>V Zlatých Moravciach, dňa</w:t>
      </w:r>
      <w:r>
        <w:rPr>
          <w:rFonts w:ascii="Times New Roman" w:hAnsi="Times New Roman" w:cs="Times New Roman"/>
          <w:sz w:val="24"/>
          <w:szCs w:val="24"/>
        </w:rPr>
        <w:t xml:space="preserve"> 21.2. 2014                                                ............................... </w:t>
      </w:r>
    </w:p>
    <w:p w:rsidR="00E26DF7" w:rsidRPr="00E2710D" w:rsidRDefault="00E26DF7" w:rsidP="00E26DF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2710D">
        <w:rPr>
          <w:rFonts w:ascii="Times New Roman" w:hAnsi="Times New Roman" w:cs="Times New Roman"/>
          <w:sz w:val="24"/>
          <w:szCs w:val="24"/>
        </w:rPr>
        <w:t xml:space="preserve">Martin </w:t>
      </w:r>
      <w:proofErr w:type="spellStart"/>
      <w:r w:rsidRPr="00E2710D">
        <w:rPr>
          <w:rFonts w:ascii="Times New Roman" w:hAnsi="Times New Roman" w:cs="Times New Roman"/>
          <w:sz w:val="24"/>
          <w:szCs w:val="24"/>
        </w:rPr>
        <w:t>Benč</w:t>
      </w:r>
      <w:proofErr w:type="spellEnd"/>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Default="00E26DF7" w:rsidP="00E26DF7">
      <w:pPr>
        <w:spacing w:line="360" w:lineRule="auto"/>
        <w:rPr>
          <w:rFonts w:ascii="Times New Roman" w:hAnsi="Times New Roman" w:cs="Times New Roman"/>
          <w:b/>
          <w:sz w:val="24"/>
          <w:szCs w:val="24"/>
        </w:rPr>
      </w:pPr>
    </w:p>
    <w:p w:rsidR="00E26DF7"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Default="00E26DF7" w:rsidP="00E26DF7">
      <w:pPr>
        <w:spacing w:line="360" w:lineRule="auto"/>
        <w:rPr>
          <w:rFonts w:ascii="Times New Roman" w:hAnsi="Times New Roman" w:cs="Times New Roman"/>
          <w:b/>
          <w:sz w:val="24"/>
          <w:szCs w:val="24"/>
        </w:rPr>
      </w:pPr>
    </w:p>
    <w:p w:rsidR="00E26DF7" w:rsidRPr="0015002B" w:rsidRDefault="00E26DF7" w:rsidP="00E26DF7">
      <w:pPr>
        <w:spacing w:line="360" w:lineRule="auto"/>
        <w:rPr>
          <w:rFonts w:ascii="Times New Roman" w:hAnsi="Times New Roman" w:cs="Times New Roman"/>
          <w:b/>
          <w:sz w:val="28"/>
          <w:szCs w:val="24"/>
        </w:rPr>
      </w:pPr>
      <w:r w:rsidRPr="0015002B">
        <w:rPr>
          <w:rFonts w:ascii="Times New Roman" w:hAnsi="Times New Roman" w:cs="Times New Roman"/>
          <w:b/>
          <w:sz w:val="28"/>
          <w:szCs w:val="24"/>
        </w:rPr>
        <w:t>Poďakovanie</w:t>
      </w:r>
    </w:p>
    <w:p w:rsidR="00E26DF7" w:rsidRPr="00E2710D" w:rsidRDefault="00E26DF7" w:rsidP="00E26DF7">
      <w:pPr>
        <w:spacing w:line="360" w:lineRule="auto"/>
        <w:jc w:val="both"/>
        <w:rPr>
          <w:rFonts w:ascii="Times New Roman" w:hAnsi="Times New Roman" w:cs="Times New Roman"/>
          <w:sz w:val="24"/>
          <w:szCs w:val="24"/>
        </w:rPr>
      </w:pPr>
      <w:r w:rsidRPr="00E2710D">
        <w:rPr>
          <w:rFonts w:ascii="Times New Roman" w:hAnsi="Times New Roman" w:cs="Times New Roman"/>
          <w:sz w:val="24"/>
          <w:szCs w:val="24"/>
        </w:rPr>
        <w:t xml:space="preserve">V prvom rade by som sa chcel poďakovať </w:t>
      </w:r>
      <w:r>
        <w:rPr>
          <w:rFonts w:ascii="Times New Roman" w:hAnsi="Times New Roman" w:cs="Times New Roman"/>
          <w:sz w:val="24"/>
          <w:szCs w:val="24"/>
        </w:rPr>
        <w:t xml:space="preserve">PaedDr. Viere </w:t>
      </w:r>
      <w:proofErr w:type="spellStart"/>
      <w:r w:rsidRPr="00E2710D">
        <w:rPr>
          <w:rFonts w:ascii="Times New Roman" w:hAnsi="Times New Roman" w:cs="Times New Roman"/>
          <w:sz w:val="24"/>
          <w:szCs w:val="24"/>
        </w:rPr>
        <w:t>Šedíkovej</w:t>
      </w:r>
      <w:proofErr w:type="spellEnd"/>
      <w:r w:rsidRPr="00E2710D">
        <w:rPr>
          <w:rFonts w:ascii="Times New Roman" w:hAnsi="Times New Roman" w:cs="Times New Roman"/>
          <w:sz w:val="24"/>
          <w:szCs w:val="24"/>
        </w:rPr>
        <w:t xml:space="preserve">, ktorá ma povzbudila k písaniu tejto olympiády a poskytla mi potrebné informácie a rady. Tiež by som sa chcel poďakovať pánovi kaplánovi </w:t>
      </w:r>
      <w:proofErr w:type="spellStart"/>
      <w:r w:rsidRPr="00E2710D">
        <w:rPr>
          <w:rFonts w:ascii="Times New Roman" w:hAnsi="Times New Roman" w:cs="Times New Roman"/>
          <w:sz w:val="24"/>
          <w:szCs w:val="24"/>
        </w:rPr>
        <w:t>Gračkovi</w:t>
      </w:r>
      <w:proofErr w:type="spellEnd"/>
      <w:r w:rsidRPr="00E2710D">
        <w:rPr>
          <w:rFonts w:ascii="Times New Roman" w:hAnsi="Times New Roman" w:cs="Times New Roman"/>
          <w:sz w:val="24"/>
          <w:szCs w:val="24"/>
        </w:rPr>
        <w:t xml:space="preserve"> za zapožičanie </w:t>
      </w:r>
      <w:r>
        <w:rPr>
          <w:rFonts w:ascii="Times New Roman" w:hAnsi="Times New Roman" w:cs="Times New Roman"/>
          <w:sz w:val="24"/>
          <w:szCs w:val="24"/>
        </w:rPr>
        <w:t xml:space="preserve">odbornej </w:t>
      </w:r>
      <w:r w:rsidRPr="00E2710D">
        <w:rPr>
          <w:rFonts w:ascii="Times New Roman" w:hAnsi="Times New Roman" w:cs="Times New Roman"/>
          <w:sz w:val="24"/>
          <w:szCs w:val="24"/>
        </w:rPr>
        <w:t>literatúry, ktorú som pri písaní práce použil. V neposlednom rade vďaka patrí aj mojim rodičom, ktorí ma tiež pri písaní tejto práce povzbudzovali.</w:t>
      </w:r>
    </w:p>
    <w:p w:rsidR="00E26DF7" w:rsidRPr="00E2710D" w:rsidRDefault="00E26DF7" w:rsidP="00E26DF7">
      <w:pPr>
        <w:spacing w:line="360" w:lineRule="auto"/>
        <w:ind w:firstLine="284"/>
        <w:rPr>
          <w:rFonts w:ascii="Times New Roman" w:hAnsi="Times New Roman" w:cs="Times New Roman"/>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i/>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pPr>
    </w:p>
    <w:p w:rsidR="00E26DF7" w:rsidRPr="00E2710D" w:rsidRDefault="00E26DF7" w:rsidP="00E26DF7">
      <w:pPr>
        <w:spacing w:line="360" w:lineRule="auto"/>
        <w:rPr>
          <w:rFonts w:ascii="Times New Roman" w:hAnsi="Times New Roman" w:cs="Times New Roman"/>
          <w:b/>
          <w:sz w:val="24"/>
          <w:szCs w:val="24"/>
        </w:rPr>
        <w:sectPr w:rsidR="00E26DF7" w:rsidRPr="00E2710D" w:rsidSect="005E1157">
          <w:pgSz w:w="11906" w:h="16838"/>
          <w:pgMar w:top="1701" w:right="1418" w:bottom="1418" w:left="1985" w:header="709" w:footer="709" w:gutter="0"/>
          <w:cols w:space="708"/>
          <w:docGrid w:linePitch="360"/>
        </w:sectPr>
      </w:pPr>
    </w:p>
    <w:sdt>
      <w:sdtPr>
        <w:rPr>
          <w:rFonts w:ascii="Times New Roman" w:eastAsiaTheme="minorEastAsia" w:hAnsi="Times New Roman" w:cs="Times New Roman"/>
          <w:sz w:val="24"/>
          <w:szCs w:val="24"/>
        </w:rPr>
        <w:id w:val="490707"/>
        <w:docPartObj>
          <w:docPartGallery w:val="Table of Contents"/>
          <w:docPartUnique/>
        </w:docPartObj>
      </w:sdtPr>
      <w:sdtEndPr>
        <w:rPr>
          <w:rFonts w:asciiTheme="minorHAnsi" w:eastAsiaTheme="minorHAnsi" w:hAnsiTheme="minorHAnsi" w:cstheme="minorBidi"/>
          <w:sz w:val="22"/>
          <w:szCs w:val="22"/>
        </w:rPr>
      </w:sdtEndPr>
      <w:sdtContent>
        <w:p w:rsidR="00E26DF7" w:rsidRPr="00B56A80" w:rsidRDefault="00E26DF7" w:rsidP="00E26DF7">
          <w:pPr>
            <w:pStyle w:val="Bezriadkovania"/>
            <w:rPr>
              <w:rFonts w:ascii="Times New Roman" w:hAnsi="Times New Roman" w:cs="Times New Roman"/>
              <w:sz w:val="24"/>
              <w:szCs w:val="24"/>
            </w:rPr>
          </w:pPr>
          <w:r w:rsidRPr="00A056B8">
            <w:rPr>
              <w:rFonts w:ascii="Times New Roman" w:hAnsi="Times New Roman" w:cs="Times New Roman"/>
              <w:b/>
              <w:sz w:val="32"/>
              <w:szCs w:val="24"/>
            </w:rPr>
            <w:t>OBSAH</w:t>
          </w:r>
        </w:p>
        <w:p w:rsidR="00E26DF7" w:rsidRPr="00B56A80" w:rsidRDefault="00E26DF7" w:rsidP="00E26DF7">
          <w:pPr>
            <w:rPr>
              <w:rFonts w:ascii="Times New Roman" w:hAnsi="Times New Roman" w:cs="Times New Roman"/>
              <w:sz w:val="24"/>
              <w:szCs w:val="24"/>
            </w:rPr>
          </w:pP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b/>
              <w:sz w:val="24"/>
              <w:szCs w:val="24"/>
            </w:rPr>
            <w:t>ABSTRAKT PRÁCE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w:t>
          </w: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b/>
              <w:sz w:val="24"/>
              <w:szCs w:val="24"/>
            </w:rPr>
            <w:t>0 ÚVOD</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w:t>
          </w: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b/>
              <w:sz w:val="24"/>
              <w:szCs w:val="24"/>
            </w:rPr>
            <w:t>1 PREHĽAD LITERATÚRY</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7</w:t>
          </w:r>
        </w:p>
        <w:p w:rsidR="00E26DF7" w:rsidRPr="00B56A80" w:rsidRDefault="00E26DF7" w:rsidP="00E26DF7">
          <w:pPr>
            <w:pStyle w:val="Obsah1"/>
            <w:rPr>
              <w:rFonts w:ascii="Times New Roman" w:hAnsi="Times New Roman" w:cs="Times New Roman"/>
              <w:sz w:val="24"/>
              <w:szCs w:val="24"/>
            </w:rPr>
          </w:pPr>
          <w:r>
            <w:rPr>
              <w:rFonts w:ascii="Times New Roman" w:hAnsi="Times New Roman" w:cs="Times New Roman"/>
              <w:b/>
              <w:sz w:val="24"/>
              <w:szCs w:val="24"/>
            </w:rPr>
            <w:t>2</w:t>
          </w:r>
          <w:r w:rsidRPr="00B56A80">
            <w:rPr>
              <w:rFonts w:ascii="Times New Roman" w:hAnsi="Times New Roman" w:cs="Times New Roman"/>
              <w:b/>
              <w:sz w:val="24"/>
              <w:szCs w:val="24"/>
            </w:rPr>
            <w:t xml:space="preserve"> METODIKA PRÁCE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rsidR="00E26DF7" w:rsidRPr="00B56A80" w:rsidRDefault="00E26DF7" w:rsidP="00E26DF7">
          <w:pPr>
            <w:pStyle w:val="Obsah1"/>
            <w:rPr>
              <w:rFonts w:ascii="Times New Roman" w:hAnsi="Times New Roman" w:cs="Times New Roman"/>
              <w:sz w:val="24"/>
              <w:szCs w:val="24"/>
            </w:rPr>
          </w:pPr>
          <w:r>
            <w:rPr>
              <w:rFonts w:ascii="Times New Roman" w:hAnsi="Times New Roman" w:cs="Times New Roman"/>
              <w:b/>
              <w:sz w:val="24"/>
              <w:szCs w:val="24"/>
            </w:rPr>
            <w:t>3</w:t>
          </w:r>
          <w:r w:rsidRPr="00B56A80">
            <w:rPr>
              <w:rFonts w:ascii="Times New Roman" w:hAnsi="Times New Roman" w:cs="Times New Roman"/>
              <w:b/>
              <w:sz w:val="24"/>
              <w:szCs w:val="24"/>
            </w:rPr>
            <w:t xml:space="preserve"> ŽIVOT CYRILA A METODA PRED ODCHODOM NA VEĽKÚ MORAVU</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rsidR="00E26DF7" w:rsidRPr="00B56A80" w:rsidRDefault="00E26DF7" w:rsidP="00E26DF7">
          <w:pPr>
            <w:pStyle w:val="Obsah2"/>
            <w:ind w:left="216"/>
            <w:rPr>
              <w:rFonts w:ascii="Times New Roman" w:hAnsi="Times New Roman" w:cs="Times New Roman"/>
              <w:sz w:val="24"/>
              <w:szCs w:val="24"/>
            </w:rPr>
          </w:pPr>
          <w:r w:rsidRPr="00B56A80">
            <w:rPr>
              <w:rFonts w:ascii="Times New Roman" w:hAnsi="Times New Roman" w:cs="Times New Roman"/>
              <w:sz w:val="24"/>
              <w:szCs w:val="24"/>
            </w:rPr>
            <w:t>3.1 Solún – rodisko oboch bratov</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rsidR="00E26DF7" w:rsidRPr="00B56A80" w:rsidRDefault="00E26DF7" w:rsidP="00E26DF7">
          <w:pPr>
            <w:pStyle w:val="Obsah3"/>
            <w:ind w:left="446"/>
            <w:rPr>
              <w:rFonts w:ascii="Times New Roman" w:hAnsi="Times New Roman" w:cs="Times New Roman"/>
              <w:sz w:val="24"/>
              <w:szCs w:val="24"/>
            </w:rPr>
          </w:pPr>
          <w:r>
            <w:rPr>
              <w:rFonts w:ascii="Times New Roman" w:hAnsi="Times New Roman" w:cs="Times New Roman"/>
              <w:sz w:val="24"/>
              <w:szCs w:val="24"/>
            </w:rPr>
            <w:t xml:space="preserve">  3.1.1 Pamiatky na Cyrila a Metoda v meste </w:t>
          </w:r>
          <w:proofErr w:type="spellStart"/>
          <w:r>
            <w:rPr>
              <w:rFonts w:ascii="Times New Roman" w:hAnsi="Times New Roman" w:cs="Times New Roman"/>
              <w:sz w:val="24"/>
              <w:szCs w:val="24"/>
            </w:rPr>
            <w:t>Thessloniki</w:t>
          </w:r>
          <w:proofErr w:type="spellEnd"/>
          <w:r>
            <w:rPr>
              <w:rFonts w:ascii="Times New Roman" w:hAnsi="Times New Roman" w:cs="Times New Roman"/>
              <w:sz w:val="24"/>
              <w:szCs w:val="24"/>
            </w:rPr>
            <w:t xml:space="preserve"> v súčasnosti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11</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3.1.1.1 Pravoslávny chrám svätého Cyrila a Metoda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11</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3.1.1.2 Pamätná doska svätého Cyrila a Metoda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12</w:t>
          </w:r>
        </w:p>
        <w:p w:rsidR="00E26DF7" w:rsidRPr="00B56A80" w:rsidRDefault="00E26DF7" w:rsidP="00E26DF7">
          <w:pPr>
            <w:pStyle w:val="Obsah2"/>
            <w:ind w:left="216"/>
            <w:rPr>
              <w:rFonts w:ascii="Times New Roman" w:hAnsi="Times New Roman" w:cs="Times New Roman"/>
              <w:sz w:val="24"/>
              <w:szCs w:val="24"/>
            </w:rPr>
          </w:pPr>
          <w:r w:rsidRPr="00B56A80">
            <w:rPr>
              <w:rFonts w:ascii="Times New Roman" w:hAnsi="Times New Roman" w:cs="Times New Roman"/>
              <w:sz w:val="24"/>
              <w:szCs w:val="24"/>
            </w:rPr>
            <w:t>3.</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Vzdelanie Cyrila a Metoda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rsidR="00E26DF7" w:rsidRPr="00B56A80" w:rsidRDefault="00E26DF7" w:rsidP="00E26DF7">
          <w:pPr>
            <w:pStyle w:val="Obsah2"/>
            <w:ind w:left="216"/>
            <w:rPr>
              <w:rFonts w:ascii="Times New Roman" w:hAnsi="Times New Roman" w:cs="Times New Roman"/>
              <w:sz w:val="24"/>
              <w:szCs w:val="24"/>
            </w:rPr>
          </w:pPr>
          <w:r w:rsidRPr="00B56A80">
            <w:rPr>
              <w:rFonts w:ascii="Times New Roman" w:hAnsi="Times New Roman" w:cs="Times New Roman"/>
              <w:sz w:val="24"/>
              <w:szCs w:val="24"/>
            </w:rPr>
            <w:t>3.</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Misijné skúsenosti pred odchodom na Veľkú Moravu</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3.3.1 Prvá Konštantínova dišputa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14</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3.3.2 Misia k Arabom</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14</w:t>
          </w:r>
          <w:r w:rsidRPr="00B56A80">
            <w:rPr>
              <w:rFonts w:ascii="Times New Roman" w:hAnsi="Times New Roman" w:cs="Times New Roman"/>
              <w:sz w:val="24"/>
              <w:szCs w:val="24"/>
            </w:rPr>
            <w:t xml:space="preserve">        </w:t>
          </w: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         3.3.3 Misia k </w:t>
          </w:r>
          <w:proofErr w:type="spellStart"/>
          <w:r>
            <w:rPr>
              <w:rFonts w:ascii="Times New Roman" w:hAnsi="Times New Roman" w:cs="Times New Roman"/>
              <w:sz w:val="24"/>
              <w:szCs w:val="24"/>
            </w:rPr>
            <w:t>Chazarom</w:t>
          </w:r>
          <w:proofErr w:type="spellEnd"/>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15</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4</w:t>
          </w:r>
          <w:r w:rsidRPr="00B56A80">
            <w:rPr>
              <w:rFonts w:ascii="Times New Roman" w:hAnsi="Times New Roman" w:cs="Times New Roman"/>
              <w:b/>
              <w:sz w:val="24"/>
              <w:szCs w:val="24"/>
            </w:rPr>
            <w:t xml:space="preserve"> </w:t>
          </w:r>
          <w:r>
            <w:rPr>
              <w:rFonts w:ascii="Times New Roman" w:hAnsi="Times New Roman" w:cs="Times New Roman"/>
              <w:b/>
              <w:sz w:val="24"/>
              <w:szCs w:val="24"/>
            </w:rPr>
            <w:t>MIESTO CYRILA A METODA MEDZI SLOVENSKÝMI SVÄTÝMI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17</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4</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Sviatok svätého Cyrila a Metoda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17</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4</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Cyrilo-metodské slávnosti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17</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4</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Slovenské kostoly zasvätené Cyrilovi a Metodovi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19</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4.3.1 Kostol svätého Cyrila a Metoda v Terchovej</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19</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4.3.2 Kostol svätého Cyrila a Metoda v</w:t>
          </w:r>
          <w:r w:rsidRPr="00B56A80">
            <w:rPr>
              <w:rFonts w:ascii="Times New Roman" w:hAnsi="Times New Roman" w:cs="Times New Roman"/>
              <w:sz w:val="24"/>
              <w:szCs w:val="24"/>
            </w:rPr>
            <w:t xml:space="preserve"> </w:t>
          </w:r>
          <w:r>
            <w:rPr>
              <w:rFonts w:ascii="Times New Roman" w:hAnsi="Times New Roman" w:cs="Times New Roman"/>
              <w:sz w:val="24"/>
              <w:szCs w:val="24"/>
            </w:rPr>
            <w:t>Poprade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20</w:t>
          </w:r>
          <w:r w:rsidRPr="00B56A80">
            <w:rPr>
              <w:rFonts w:ascii="Times New Roman" w:hAnsi="Times New Roman" w:cs="Times New Roman"/>
              <w:sz w:val="24"/>
              <w:szCs w:val="24"/>
            </w:rPr>
            <w:t xml:space="preserve">        </w:t>
          </w: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         4.3.3 Kostol svätého Cyrila a Metoda v</w:t>
          </w:r>
          <w:r w:rsidRPr="00B56A80">
            <w:rPr>
              <w:rFonts w:ascii="Times New Roman" w:hAnsi="Times New Roman" w:cs="Times New Roman"/>
              <w:sz w:val="24"/>
              <w:szCs w:val="24"/>
            </w:rPr>
            <w:t xml:space="preserve"> </w:t>
          </w:r>
          <w:r>
            <w:rPr>
              <w:rFonts w:ascii="Times New Roman" w:hAnsi="Times New Roman" w:cs="Times New Roman"/>
              <w:sz w:val="24"/>
              <w:szCs w:val="24"/>
            </w:rPr>
            <w:t>Piešťanoch</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21</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4.3.4 Kostol svätého Cyrila a Metoda v Lehote pod Vtáčnikom</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22</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4.3.5 Kostol svätého Cyrila a Metoda v</w:t>
          </w:r>
          <w:r w:rsidRPr="00B56A80">
            <w:rPr>
              <w:rFonts w:ascii="Times New Roman" w:hAnsi="Times New Roman" w:cs="Times New Roman"/>
              <w:sz w:val="24"/>
              <w:szCs w:val="24"/>
            </w:rPr>
            <w:t xml:space="preserve"> </w:t>
          </w:r>
          <w:r>
            <w:rPr>
              <w:rFonts w:ascii="Times New Roman" w:hAnsi="Times New Roman" w:cs="Times New Roman"/>
              <w:sz w:val="24"/>
              <w:szCs w:val="24"/>
            </w:rPr>
            <w:t>Košiciach</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23</w:t>
          </w:r>
          <w:r w:rsidRPr="00B56A80">
            <w:rPr>
              <w:rFonts w:ascii="Times New Roman" w:hAnsi="Times New Roman" w:cs="Times New Roman"/>
              <w:sz w:val="24"/>
              <w:szCs w:val="24"/>
            </w:rPr>
            <w:t xml:space="preserve">        </w:t>
          </w:r>
        </w:p>
        <w:p w:rsidR="00E26DF7" w:rsidRPr="00B56A80" w:rsidRDefault="00E26DF7" w:rsidP="00E26DF7">
          <w:pPr>
            <w:pStyle w:val="Obsah1"/>
            <w:rPr>
              <w:rFonts w:ascii="Times New Roman" w:hAnsi="Times New Roman" w:cs="Times New Roman"/>
              <w:sz w:val="24"/>
              <w:szCs w:val="24"/>
            </w:rPr>
          </w:pPr>
          <w:r w:rsidRPr="00F715F2">
            <w:rPr>
              <w:rFonts w:ascii="Times New Roman" w:hAnsi="Times New Roman" w:cs="Times New Roman"/>
              <w:b/>
              <w:sz w:val="24"/>
              <w:szCs w:val="24"/>
            </w:rPr>
            <w:t>5</w:t>
          </w:r>
          <w:r>
            <w:rPr>
              <w:rFonts w:ascii="Times New Roman" w:hAnsi="Times New Roman" w:cs="Times New Roman"/>
              <w:b/>
              <w:sz w:val="24"/>
              <w:szCs w:val="24"/>
            </w:rPr>
            <w:t xml:space="preserve"> DIELA, Z KTORÝCH SA DOZVEDÁME O CYRILOVI A METODOVI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5</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Život svätého Konštantína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5</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Život svätého Metoda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26</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5</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Žitie Italské</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28</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5</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Žitie Bulharské</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28</w:t>
          </w:r>
        </w:p>
        <w:p w:rsidR="00E26DF7" w:rsidRPr="00B56A80" w:rsidRDefault="00E26DF7" w:rsidP="00E26DF7">
          <w:pPr>
            <w:pStyle w:val="Obsah1"/>
            <w:rPr>
              <w:rFonts w:ascii="Times New Roman" w:hAnsi="Times New Roman" w:cs="Times New Roman"/>
              <w:sz w:val="24"/>
              <w:szCs w:val="24"/>
            </w:rPr>
          </w:pPr>
          <w:r>
            <w:rPr>
              <w:rFonts w:ascii="Times New Roman" w:hAnsi="Times New Roman" w:cs="Times New Roman"/>
              <w:b/>
              <w:sz w:val="24"/>
              <w:szCs w:val="24"/>
            </w:rPr>
            <w:t>6 VEĽKÁ MORAVA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29</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6</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Vývoj názvu územia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29</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6</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Obyvatelia Veľkej Moravy</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30</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6</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Sídla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31</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lastRenderedPageBreak/>
            <w:t>6</w:t>
          </w:r>
          <w:r w:rsidRPr="00B56A80">
            <w:rPr>
              <w:rFonts w:ascii="Times New Roman" w:hAnsi="Times New Roman" w:cs="Times New Roman"/>
              <w:sz w:val="24"/>
              <w:szCs w:val="24"/>
            </w:rPr>
            <w:t>.</w:t>
          </w:r>
          <w:r>
            <w:rPr>
              <w:rFonts w:ascii="Times New Roman" w:hAnsi="Times New Roman" w:cs="Times New Roman"/>
              <w:sz w:val="24"/>
              <w:szCs w:val="24"/>
            </w:rPr>
            <w:t>4</w:t>
          </w:r>
          <w:r w:rsidRPr="00B56A80">
            <w:rPr>
              <w:rFonts w:ascii="Times New Roman" w:hAnsi="Times New Roman" w:cs="Times New Roman"/>
              <w:sz w:val="24"/>
              <w:szCs w:val="24"/>
            </w:rPr>
            <w:t xml:space="preserve"> </w:t>
          </w:r>
          <w:r>
            <w:rPr>
              <w:rFonts w:ascii="Times New Roman" w:hAnsi="Times New Roman" w:cs="Times New Roman"/>
              <w:sz w:val="24"/>
              <w:szCs w:val="24"/>
            </w:rPr>
            <w:t>Politické udalosti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6.4.1 Mojmír I.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33</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6.4.2 Rastislav</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34</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6.4.3 </w:t>
          </w:r>
          <w:proofErr w:type="spellStart"/>
          <w:r>
            <w:rPr>
              <w:rFonts w:ascii="Times New Roman" w:hAnsi="Times New Roman" w:cs="Times New Roman"/>
              <w:sz w:val="24"/>
              <w:szCs w:val="24"/>
            </w:rPr>
            <w:t>Východofranská</w:t>
          </w:r>
          <w:proofErr w:type="spellEnd"/>
          <w:r>
            <w:rPr>
              <w:rFonts w:ascii="Times New Roman" w:hAnsi="Times New Roman" w:cs="Times New Roman"/>
              <w:sz w:val="24"/>
              <w:szCs w:val="24"/>
            </w:rPr>
            <w:t xml:space="preserve"> okupácia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36</w:t>
          </w:r>
          <w:r w:rsidRPr="00B56A80">
            <w:rPr>
              <w:rFonts w:ascii="Times New Roman" w:hAnsi="Times New Roman" w:cs="Times New Roman"/>
              <w:sz w:val="24"/>
              <w:szCs w:val="24"/>
            </w:rPr>
            <w:t xml:space="preserve">        </w:t>
          </w:r>
        </w:p>
        <w:p w:rsidR="00E26DF7" w:rsidRPr="00B56A80" w:rsidRDefault="00E26DF7" w:rsidP="00E26DF7">
          <w:pPr>
            <w:pStyle w:val="Obsah1"/>
            <w:rPr>
              <w:rFonts w:ascii="Times New Roman" w:hAnsi="Times New Roman" w:cs="Times New Roman"/>
              <w:sz w:val="24"/>
              <w:szCs w:val="24"/>
            </w:rPr>
          </w:pP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         6.4.4 Svätopluk I.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37</w:t>
          </w:r>
        </w:p>
        <w:p w:rsidR="00E26DF7" w:rsidRDefault="00E26DF7" w:rsidP="00E26DF7">
          <w:pPr>
            <w:pStyle w:val="Obsah1"/>
            <w:rPr>
              <w:rFonts w:ascii="Times New Roman" w:hAnsi="Times New Roman" w:cs="Times New Roman"/>
              <w:sz w:val="24"/>
              <w:szCs w:val="24"/>
            </w:rPr>
          </w:pPr>
          <w:r>
            <w:rPr>
              <w:rFonts w:ascii="Times New Roman" w:hAnsi="Times New Roman" w:cs="Times New Roman"/>
              <w:sz w:val="24"/>
              <w:szCs w:val="24"/>
            </w:rPr>
            <w:t xml:space="preserve">          6.4.5 Mojmír II.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38</w:t>
          </w:r>
        </w:p>
        <w:p w:rsidR="00E26DF7" w:rsidRDefault="00E26DF7" w:rsidP="00E26DF7">
          <w:pPr>
            <w:pStyle w:val="Obsah1"/>
            <w:tabs>
              <w:tab w:val="left" w:pos="567"/>
            </w:tabs>
            <w:rPr>
              <w:rFonts w:ascii="Times New Roman" w:hAnsi="Times New Roman" w:cs="Times New Roman"/>
              <w:sz w:val="24"/>
              <w:szCs w:val="24"/>
            </w:rPr>
          </w:pPr>
          <w:r>
            <w:rPr>
              <w:rFonts w:ascii="Times New Roman" w:hAnsi="Times New Roman" w:cs="Times New Roman"/>
              <w:sz w:val="24"/>
              <w:szCs w:val="24"/>
            </w:rPr>
            <w:t xml:space="preserve">          6.4.6 Zánik Veľkej Moravy</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40</w:t>
          </w:r>
          <w:r w:rsidRPr="00B56A80">
            <w:rPr>
              <w:rFonts w:ascii="Times New Roman" w:hAnsi="Times New Roman" w:cs="Times New Roman"/>
              <w:sz w:val="24"/>
              <w:szCs w:val="24"/>
            </w:rPr>
            <w:t xml:space="preserve">        </w:t>
          </w:r>
        </w:p>
        <w:p w:rsidR="00E26DF7" w:rsidRPr="00B56A80" w:rsidRDefault="00E26DF7" w:rsidP="00E26DF7">
          <w:pPr>
            <w:pStyle w:val="Obsah1"/>
            <w:rPr>
              <w:rFonts w:ascii="Times New Roman" w:hAnsi="Times New Roman" w:cs="Times New Roman"/>
              <w:sz w:val="24"/>
              <w:szCs w:val="24"/>
            </w:rPr>
          </w:pPr>
          <w:r>
            <w:rPr>
              <w:rFonts w:ascii="Times New Roman" w:hAnsi="Times New Roman" w:cs="Times New Roman"/>
              <w:b/>
              <w:sz w:val="24"/>
              <w:szCs w:val="24"/>
            </w:rPr>
            <w:t>7 CESTA CYRILA A METODA NA VEĽKÚ MORAVU</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41</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7</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Hlaholika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41</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7</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Spoločníci na ceste na Veľkú Moravu</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42</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7</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Odchod na Veľkú Moravu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43</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7</w:t>
          </w:r>
          <w:r w:rsidRPr="00B56A80">
            <w:rPr>
              <w:rFonts w:ascii="Times New Roman" w:hAnsi="Times New Roman" w:cs="Times New Roman"/>
              <w:sz w:val="24"/>
              <w:szCs w:val="24"/>
            </w:rPr>
            <w:t>.</w:t>
          </w:r>
          <w:r>
            <w:rPr>
              <w:rFonts w:ascii="Times New Roman" w:hAnsi="Times New Roman" w:cs="Times New Roman"/>
              <w:sz w:val="24"/>
              <w:szCs w:val="24"/>
            </w:rPr>
            <w:t>4</w:t>
          </w:r>
          <w:r w:rsidRPr="00B56A80">
            <w:rPr>
              <w:rFonts w:ascii="Times New Roman" w:hAnsi="Times New Roman" w:cs="Times New Roman"/>
              <w:sz w:val="24"/>
              <w:szCs w:val="24"/>
            </w:rPr>
            <w:t xml:space="preserve"> </w:t>
          </w:r>
          <w:r>
            <w:rPr>
              <w:rFonts w:ascii="Times New Roman" w:hAnsi="Times New Roman" w:cs="Times New Roman"/>
              <w:sz w:val="24"/>
              <w:szCs w:val="24"/>
            </w:rPr>
            <w:t>Príchod na Veľkú Moravu</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43</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8 PÔSOBENIE CYRILA A METODA NA VEĽKEJ MORAVE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Vyučovanie mládeže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45</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Zostavenie slovanskej liturgie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3</w:t>
          </w:r>
          <w:r w:rsidRPr="00B56A80">
            <w:rPr>
              <w:rFonts w:ascii="Times New Roman" w:hAnsi="Times New Roman" w:cs="Times New Roman"/>
              <w:sz w:val="24"/>
              <w:szCs w:val="24"/>
            </w:rPr>
            <w:t xml:space="preserve"> </w:t>
          </w:r>
          <w:r>
            <w:rPr>
              <w:rFonts w:ascii="Times New Roman" w:hAnsi="Times New Roman" w:cs="Times New Roman"/>
              <w:sz w:val="24"/>
              <w:szCs w:val="24"/>
            </w:rPr>
            <w:t>Hlásanie Božieho slova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46</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4</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Prvá cesta do Ríma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47</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4.1</w:t>
          </w:r>
          <w:r w:rsidRPr="00B56A80">
            <w:rPr>
              <w:rFonts w:ascii="Times New Roman" w:hAnsi="Times New Roman" w:cs="Times New Roman"/>
              <w:sz w:val="24"/>
              <w:szCs w:val="24"/>
            </w:rPr>
            <w:t xml:space="preserve"> </w:t>
          </w:r>
          <w:r>
            <w:rPr>
              <w:rFonts w:ascii="Times New Roman" w:hAnsi="Times New Roman" w:cs="Times New Roman"/>
              <w:sz w:val="24"/>
              <w:szCs w:val="24"/>
            </w:rPr>
            <w:t>Pobyt u </w:t>
          </w:r>
          <w:proofErr w:type="spellStart"/>
          <w:r>
            <w:rPr>
              <w:rFonts w:ascii="Times New Roman" w:hAnsi="Times New Roman" w:cs="Times New Roman"/>
              <w:sz w:val="24"/>
              <w:szCs w:val="24"/>
            </w:rPr>
            <w:t>Koceľa</w:t>
          </w:r>
          <w:proofErr w:type="spellEnd"/>
          <w:r>
            <w:rPr>
              <w:rFonts w:ascii="Times New Roman" w:hAnsi="Times New Roman" w:cs="Times New Roman"/>
              <w:sz w:val="24"/>
              <w:szCs w:val="24"/>
            </w:rPr>
            <w:t xml:space="preserve">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48</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4.2</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V Benátkach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49</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4.3</w:t>
          </w:r>
          <w:r w:rsidRPr="00B56A80">
            <w:rPr>
              <w:rFonts w:ascii="Times New Roman" w:hAnsi="Times New Roman" w:cs="Times New Roman"/>
              <w:sz w:val="24"/>
              <w:szCs w:val="24"/>
            </w:rPr>
            <w:t xml:space="preserve"> </w:t>
          </w:r>
          <w:r>
            <w:rPr>
              <w:rFonts w:ascii="Times New Roman" w:hAnsi="Times New Roman" w:cs="Times New Roman"/>
              <w:sz w:val="24"/>
              <w:szCs w:val="24"/>
            </w:rPr>
            <w:t>Príchod do Ríma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50</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4.4</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Potvrdenie slovanskej bohoslužby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53</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4.5</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Vysvätenie </w:t>
          </w:r>
          <w:proofErr w:type="spellStart"/>
          <w:r>
            <w:rPr>
              <w:rFonts w:ascii="Times New Roman" w:hAnsi="Times New Roman" w:cs="Times New Roman"/>
              <w:sz w:val="24"/>
              <w:szCs w:val="24"/>
            </w:rPr>
            <w:t>slovienskych</w:t>
          </w:r>
          <w:proofErr w:type="spellEnd"/>
          <w:r>
            <w:rPr>
              <w:rFonts w:ascii="Times New Roman" w:hAnsi="Times New Roman" w:cs="Times New Roman"/>
              <w:sz w:val="24"/>
              <w:szCs w:val="24"/>
            </w:rPr>
            <w:t xml:space="preserve"> učeníkov</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54</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4.6</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Ustanovenie hierarchie pre slovanské kraje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54</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4.7</w:t>
          </w:r>
          <w:r w:rsidRPr="00B56A80">
            <w:rPr>
              <w:rFonts w:ascii="Times New Roman" w:hAnsi="Times New Roman" w:cs="Times New Roman"/>
              <w:sz w:val="24"/>
              <w:szCs w:val="24"/>
            </w:rPr>
            <w:t xml:space="preserve"> </w:t>
          </w:r>
          <w:r>
            <w:rPr>
              <w:rFonts w:ascii="Times New Roman" w:hAnsi="Times New Roman" w:cs="Times New Roman"/>
              <w:sz w:val="24"/>
              <w:szCs w:val="24"/>
            </w:rPr>
            <w:t>Smrť Cyrila</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54</w:t>
          </w:r>
        </w:p>
        <w:p w:rsidR="00E26DF7" w:rsidRPr="0053771C"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8</w:t>
          </w:r>
          <w:r w:rsidRPr="00B56A80">
            <w:rPr>
              <w:rFonts w:ascii="Times New Roman" w:hAnsi="Times New Roman" w:cs="Times New Roman"/>
              <w:sz w:val="24"/>
              <w:szCs w:val="24"/>
            </w:rPr>
            <w:t>.</w:t>
          </w:r>
          <w:r>
            <w:rPr>
              <w:rFonts w:ascii="Times New Roman" w:hAnsi="Times New Roman" w:cs="Times New Roman"/>
              <w:sz w:val="24"/>
              <w:szCs w:val="24"/>
            </w:rPr>
            <w:t>4.8</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Metod arcibiskupom a pápežským legátom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5</w:t>
          </w:r>
          <w:r w:rsidRPr="00B56A80">
            <w:rPr>
              <w:rFonts w:ascii="Times New Roman" w:hAnsi="Times New Roman" w:cs="Times New Roman"/>
              <w:sz w:val="24"/>
              <w:szCs w:val="24"/>
            </w:rPr>
            <w:t xml:space="preserve"> </w:t>
          </w:r>
          <w:r>
            <w:rPr>
              <w:rFonts w:ascii="Times New Roman" w:hAnsi="Times New Roman" w:cs="Times New Roman"/>
              <w:sz w:val="24"/>
              <w:szCs w:val="24"/>
            </w:rPr>
            <w:t>Metod v zajatí</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56</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6</w:t>
          </w:r>
          <w:r w:rsidRPr="00B56A80">
            <w:rPr>
              <w:rFonts w:ascii="Times New Roman" w:hAnsi="Times New Roman" w:cs="Times New Roman"/>
              <w:sz w:val="24"/>
              <w:szCs w:val="24"/>
            </w:rPr>
            <w:t xml:space="preserve"> </w:t>
          </w:r>
          <w:r>
            <w:rPr>
              <w:rFonts w:ascii="Times New Roman" w:hAnsi="Times New Roman" w:cs="Times New Roman"/>
              <w:sz w:val="24"/>
              <w:szCs w:val="24"/>
            </w:rPr>
            <w:t>Metodov návrat a účinkovanie na Veľkej Morave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56</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7</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Metod obžalovaný z hlásania bludov - spor s </w:t>
          </w:r>
          <w:proofErr w:type="spellStart"/>
          <w:r>
            <w:rPr>
              <w:rFonts w:ascii="Times New Roman" w:hAnsi="Times New Roman" w:cs="Times New Roman"/>
              <w:sz w:val="24"/>
              <w:szCs w:val="24"/>
            </w:rPr>
            <w:t>Wichingom</w:t>
          </w:r>
          <w:proofErr w:type="spellEnd"/>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57</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8</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Metodova druhá cesta do Ríma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57</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9</w:t>
          </w:r>
          <w:r w:rsidRPr="00B56A80">
            <w:rPr>
              <w:rFonts w:ascii="Times New Roman" w:hAnsi="Times New Roman" w:cs="Times New Roman"/>
              <w:sz w:val="24"/>
              <w:szCs w:val="24"/>
            </w:rPr>
            <w:t xml:space="preserve"> </w:t>
          </w:r>
          <w:r>
            <w:rPr>
              <w:rFonts w:ascii="Times New Roman" w:hAnsi="Times New Roman" w:cs="Times New Roman"/>
              <w:sz w:val="24"/>
              <w:szCs w:val="24"/>
            </w:rPr>
            <w:t>Metod opäť na Veľkej Morave</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59</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8</w:t>
          </w:r>
          <w:r w:rsidRPr="00B56A80">
            <w:rPr>
              <w:rFonts w:ascii="Times New Roman" w:hAnsi="Times New Roman" w:cs="Times New Roman"/>
              <w:sz w:val="24"/>
              <w:szCs w:val="24"/>
            </w:rPr>
            <w:t>.</w:t>
          </w:r>
          <w:r>
            <w:rPr>
              <w:rFonts w:ascii="Times New Roman" w:hAnsi="Times New Roman" w:cs="Times New Roman"/>
              <w:sz w:val="24"/>
              <w:szCs w:val="24"/>
            </w:rPr>
            <w:t>10</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Smrť Metoda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59</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 xml:space="preserve">9 OSUDY UČENÍKOV CYRILA A METODA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60</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9</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Gorazd</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61</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9</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Ostatní učeníci</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62</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9</w:t>
          </w:r>
          <w:r w:rsidRPr="00B56A80">
            <w:rPr>
              <w:rFonts w:ascii="Times New Roman" w:hAnsi="Times New Roman" w:cs="Times New Roman"/>
              <w:sz w:val="24"/>
              <w:szCs w:val="24"/>
            </w:rPr>
            <w:t>.</w:t>
          </w:r>
          <w:r>
            <w:rPr>
              <w:rFonts w:ascii="Times New Roman" w:hAnsi="Times New Roman" w:cs="Times New Roman"/>
              <w:sz w:val="24"/>
              <w:szCs w:val="24"/>
            </w:rPr>
            <w:t>2.1</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Konštantín </w:t>
          </w:r>
          <w:proofErr w:type="spellStart"/>
          <w:r>
            <w:rPr>
              <w:rFonts w:ascii="Times New Roman" w:hAnsi="Times New Roman" w:cs="Times New Roman"/>
              <w:sz w:val="24"/>
              <w:szCs w:val="24"/>
            </w:rPr>
            <w:t>Preslavský</w:t>
          </w:r>
          <w:proofErr w:type="spellEnd"/>
          <w:r>
            <w:rPr>
              <w:rFonts w:ascii="Times New Roman" w:hAnsi="Times New Roman" w:cs="Times New Roman"/>
              <w:sz w:val="24"/>
              <w:szCs w:val="24"/>
            </w:rPr>
            <w:t xml:space="preserve">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63</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lastRenderedPageBreak/>
            <w:t xml:space="preserve">      9</w:t>
          </w:r>
          <w:r w:rsidRPr="00B56A80">
            <w:rPr>
              <w:rFonts w:ascii="Times New Roman" w:hAnsi="Times New Roman" w:cs="Times New Roman"/>
              <w:sz w:val="24"/>
              <w:szCs w:val="24"/>
            </w:rPr>
            <w:t>.</w:t>
          </w:r>
          <w:r>
            <w:rPr>
              <w:rFonts w:ascii="Times New Roman" w:hAnsi="Times New Roman" w:cs="Times New Roman"/>
              <w:sz w:val="24"/>
              <w:szCs w:val="24"/>
            </w:rPr>
            <w:t>2.2</w:t>
          </w:r>
          <w:r w:rsidRPr="00B56A80">
            <w:rPr>
              <w:rFonts w:ascii="Times New Roman" w:hAnsi="Times New Roman" w:cs="Times New Roman"/>
              <w:sz w:val="24"/>
              <w:szCs w:val="24"/>
            </w:rPr>
            <w:t xml:space="preserve"> </w:t>
          </w:r>
          <w:r>
            <w:rPr>
              <w:rFonts w:ascii="Times New Roman" w:hAnsi="Times New Roman" w:cs="Times New Roman"/>
              <w:sz w:val="24"/>
              <w:szCs w:val="24"/>
            </w:rPr>
            <w:t xml:space="preserve">Kliment Ochridský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63</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 xml:space="preserve">      9</w:t>
          </w:r>
          <w:r w:rsidRPr="00B56A80">
            <w:rPr>
              <w:rFonts w:ascii="Times New Roman" w:hAnsi="Times New Roman" w:cs="Times New Roman"/>
              <w:sz w:val="24"/>
              <w:szCs w:val="24"/>
            </w:rPr>
            <w:t>.</w:t>
          </w:r>
          <w:r>
            <w:rPr>
              <w:rFonts w:ascii="Times New Roman" w:hAnsi="Times New Roman" w:cs="Times New Roman"/>
              <w:sz w:val="24"/>
              <w:szCs w:val="24"/>
            </w:rPr>
            <w:t>2.3</w:t>
          </w:r>
          <w:r w:rsidRPr="00B56A80">
            <w:rPr>
              <w:rFonts w:ascii="Times New Roman" w:hAnsi="Times New Roman" w:cs="Times New Roman"/>
              <w:sz w:val="24"/>
              <w:szCs w:val="24"/>
            </w:rPr>
            <w:t xml:space="preserve"> </w:t>
          </w:r>
          <w:proofErr w:type="spellStart"/>
          <w:r>
            <w:rPr>
              <w:rFonts w:ascii="Times New Roman" w:hAnsi="Times New Roman" w:cs="Times New Roman"/>
              <w:sz w:val="24"/>
              <w:szCs w:val="24"/>
            </w:rPr>
            <w:t>Naum</w:t>
          </w:r>
          <w:proofErr w:type="spellEnd"/>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63</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 xml:space="preserve">10 OSUDY CYRILOMETODSKÉHO DIELA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65</w:t>
          </w:r>
        </w:p>
        <w:p w:rsidR="00E26DF7" w:rsidRPr="00B56A80"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10</w:t>
          </w:r>
          <w:r w:rsidRPr="00B56A80">
            <w:rPr>
              <w:rFonts w:ascii="Times New Roman" w:hAnsi="Times New Roman" w:cs="Times New Roman"/>
              <w:sz w:val="24"/>
              <w:szCs w:val="24"/>
            </w:rPr>
            <w:t>.</w:t>
          </w:r>
          <w:r>
            <w:rPr>
              <w:rFonts w:ascii="Times New Roman" w:hAnsi="Times New Roman" w:cs="Times New Roman"/>
              <w:sz w:val="24"/>
              <w:szCs w:val="24"/>
            </w:rPr>
            <w:t>1</w:t>
          </w:r>
          <w:r w:rsidRPr="00B56A80">
            <w:rPr>
              <w:rFonts w:ascii="Times New Roman" w:hAnsi="Times New Roman" w:cs="Times New Roman"/>
              <w:sz w:val="24"/>
              <w:szCs w:val="24"/>
            </w:rPr>
            <w:t xml:space="preserve"> </w:t>
          </w:r>
          <w:r>
            <w:rPr>
              <w:rFonts w:ascii="Times New Roman" w:hAnsi="Times New Roman" w:cs="Times New Roman"/>
              <w:sz w:val="24"/>
              <w:szCs w:val="24"/>
            </w:rPr>
            <w:t>Osudy slovanskej bohoslužby</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65</w:t>
          </w:r>
        </w:p>
        <w:p w:rsidR="00E26DF7" w:rsidRDefault="00E26DF7" w:rsidP="00E26DF7">
          <w:pPr>
            <w:pStyle w:val="Obsah2"/>
            <w:ind w:left="216"/>
            <w:rPr>
              <w:rFonts w:ascii="Times New Roman" w:hAnsi="Times New Roman" w:cs="Times New Roman"/>
              <w:sz w:val="24"/>
              <w:szCs w:val="24"/>
            </w:rPr>
          </w:pPr>
          <w:r>
            <w:rPr>
              <w:rFonts w:ascii="Times New Roman" w:hAnsi="Times New Roman" w:cs="Times New Roman"/>
              <w:sz w:val="24"/>
              <w:szCs w:val="24"/>
            </w:rPr>
            <w:t>10</w:t>
          </w:r>
          <w:r w:rsidRPr="00B56A80">
            <w:rPr>
              <w:rFonts w:ascii="Times New Roman" w:hAnsi="Times New Roman" w:cs="Times New Roman"/>
              <w:sz w:val="24"/>
              <w:szCs w:val="24"/>
            </w:rPr>
            <w:t>.</w:t>
          </w:r>
          <w:r>
            <w:rPr>
              <w:rFonts w:ascii="Times New Roman" w:hAnsi="Times New Roman" w:cs="Times New Roman"/>
              <w:sz w:val="24"/>
              <w:szCs w:val="24"/>
            </w:rPr>
            <w:t>2</w:t>
          </w:r>
          <w:r w:rsidRPr="00B56A80">
            <w:rPr>
              <w:rFonts w:ascii="Times New Roman" w:hAnsi="Times New Roman" w:cs="Times New Roman"/>
              <w:sz w:val="24"/>
              <w:szCs w:val="24"/>
            </w:rPr>
            <w:t xml:space="preserve"> </w:t>
          </w:r>
          <w:r>
            <w:rPr>
              <w:rFonts w:ascii="Times New Roman" w:hAnsi="Times New Roman" w:cs="Times New Roman"/>
              <w:sz w:val="24"/>
              <w:szCs w:val="24"/>
            </w:rPr>
            <w:t>Zachovanie katolíckej viery</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65</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 xml:space="preserve">11 ZÁVER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67</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 xml:space="preserve">12 ZOZNAM POUŽITEJ LITERATÚRY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68</w:t>
          </w:r>
        </w:p>
        <w:p w:rsidR="00E26DF7" w:rsidRDefault="00E26DF7" w:rsidP="00E26DF7">
          <w:pPr>
            <w:pStyle w:val="Obsah2"/>
            <w:ind w:left="0"/>
            <w:rPr>
              <w:rFonts w:ascii="Times New Roman" w:hAnsi="Times New Roman" w:cs="Times New Roman"/>
              <w:sz w:val="24"/>
              <w:szCs w:val="24"/>
            </w:rPr>
          </w:pPr>
          <w:r>
            <w:rPr>
              <w:rFonts w:ascii="Times New Roman" w:hAnsi="Times New Roman" w:cs="Times New Roman"/>
              <w:b/>
              <w:sz w:val="24"/>
              <w:szCs w:val="24"/>
            </w:rPr>
            <w:t xml:space="preserve">13 ZOZNAM PRÍLOH </w:t>
          </w:r>
          <w:r w:rsidRPr="00B56A80">
            <w:rPr>
              <w:rFonts w:ascii="Times New Roman" w:hAnsi="Times New Roman" w:cs="Times New Roman"/>
              <w:sz w:val="24"/>
              <w:szCs w:val="24"/>
            </w:rPr>
            <w:ptab w:relativeTo="margin" w:alignment="right" w:leader="dot"/>
          </w:r>
          <w:r>
            <w:rPr>
              <w:rFonts w:ascii="Times New Roman" w:hAnsi="Times New Roman" w:cs="Times New Roman"/>
              <w:sz w:val="24"/>
              <w:szCs w:val="24"/>
            </w:rPr>
            <w:t>69</w:t>
          </w:r>
        </w:p>
        <w:p w:rsidR="006A3671" w:rsidRDefault="00E26DF7" w:rsidP="00E26DF7">
          <w:r w:rsidRPr="00634BAE">
            <w:rPr>
              <w:rFonts w:ascii="Times New Roman" w:hAnsi="Times New Roman" w:cs="Times New Roman"/>
              <w:b/>
              <w:sz w:val="24"/>
            </w:rPr>
            <w:t>14</w:t>
          </w:r>
          <w:r>
            <w:rPr>
              <w:rFonts w:ascii="Times New Roman" w:hAnsi="Times New Roman" w:cs="Times New Roman"/>
              <w:b/>
              <w:sz w:val="24"/>
            </w:rPr>
            <w:t xml:space="preserve"> ZOZNAM POUŽITÝCH INTERNETOVÝCH ZDROJOV</w:t>
          </w:r>
          <w:r w:rsidRPr="00634BAE">
            <w:rPr>
              <w:rFonts w:ascii="Times New Roman" w:hAnsi="Times New Roman" w:cs="Times New Roman"/>
              <w:sz w:val="24"/>
            </w:rPr>
            <w:t>................................70</w:t>
          </w:r>
        </w:p>
      </w:sdtContent>
    </w:sdt>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Pr>
        <w:spacing w:after="0" w:line="360" w:lineRule="auto"/>
        <w:rPr>
          <w:rFonts w:ascii="Times New Roman" w:hAnsi="Times New Roman" w:cs="Times New Roman"/>
          <w:b/>
          <w:sz w:val="28"/>
          <w:szCs w:val="24"/>
        </w:rPr>
      </w:pPr>
      <w:r w:rsidRPr="001069B5">
        <w:rPr>
          <w:rFonts w:ascii="Times New Roman" w:hAnsi="Times New Roman" w:cs="Times New Roman"/>
          <w:b/>
          <w:sz w:val="28"/>
          <w:szCs w:val="24"/>
        </w:rPr>
        <w:lastRenderedPageBreak/>
        <w:t>ABSTRAKT PRÁCE</w:t>
      </w:r>
    </w:p>
    <w:p w:rsidR="00E26DF7" w:rsidRPr="001069B5" w:rsidRDefault="00E26DF7" w:rsidP="00E26DF7">
      <w:pPr>
        <w:spacing w:after="0" w:line="360" w:lineRule="auto"/>
        <w:rPr>
          <w:rFonts w:ascii="Times New Roman" w:hAnsi="Times New Roman" w:cs="Times New Roman"/>
          <w:b/>
          <w:sz w:val="28"/>
          <w:szCs w:val="24"/>
        </w:rPr>
      </w:pP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Cieľom našej</w:t>
      </w:r>
      <w:r w:rsidRPr="00E2710D">
        <w:rPr>
          <w:rFonts w:ascii="Times New Roman" w:hAnsi="Times New Roman" w:cs="Times New Roman"/>
          <w:sz w:val="24"/>
          <w:szCs w:val="24"/>
        </w:rPr>
        <w:t xml:space="preserve"> práce bolo čitateľov bližšie oboznámiť so životom sv. Cyrila a Metoda a s tým, ako veľmi prispeli k rozvoju kresťanského života a kultúry u našich predkov, čo sa teraz odráža aj na našich životoch.</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2710D">
        <w:rPr>
          <w:rFonts w:ascii="Times New Roman" w:hAnsi="Times New Roman" w:cs="Times New Roman"/>
          <w:sz w:val="24"/>
          <w:szCs w:val="24"/>
        </w:rPr>
        <w:t xml:space="preserve">Práca obsahuje </w:t>
      </w:r>
      <w:r>
        <w:rPr>
          <w:rFonts w:ascii="Times New Roman" w:hAnsi="Times New Roman" w:cs="Times New Roman"/>
          <w:sz w:val="24"/>
          <w:szCs w:val="24"/>
        </w:rPr>
        <w:t>73</w:t>
      </w:r>
      <w:r w:rsidRPr="00E2710D">
        <w:rPr>
          <w:rFonts w:ascii="Times New Roman" w:hAnsi="Times New Roman" w:cs="Times New Roman"/>
          <w:sz w:val="24"/>
          <w:szCs w:val="24"/>
        </w:rPr>
        <w:t xml:space="preserve"> strán a je rozdelená do </w:t>
      </w:r>
      <w:r>
        <w:rPr>
          <w:rFonts w:ascii="Times New Roman" w:hAnsi="Times New Roman" w:cs="Times New Roman"/>
          <w:sz w:val="24"/>
          <w:szCs w:val="24"/>
        </w:rPr>
        <w:t>14</w:t>
      </w:r>
      <w:r w:rsidRPr="00E2710D">
        <w:rPr>
          <w:rFonts w:ascii="Times New Roman" w:hAnsi="Times New Roman" w:cs="Times New Roman"/>
          <w:sz w:val="24"/>
          <w:szCs w:val="24"/>
        </w:rPr>
        <w:t xml:space="preserve"> kapitol. Obsahuje </w:t>
      </w:r>
      <w:r>
        <w:rPr>
          <w:rFonts w:ascii="Times New Roman" w:hAnsi="Times New Roman" w:cs="Times New Roman"/>
          <w:sz w:val="24"/>
          <w:szCs w:val="24"/>
        </w:rPr>
        <w:t>8</w:t>
      </w:r>
      <w:r w:rsidRPr="00E2710D">
        <w:rPr>
          <w:rFonts w:ascii="Times New Roman" w:hAnsi="Times New Roman" w:cs="Times New Roman"/>
          <w:sz w:val="24"/>
          <w:szCs w:val="24"/>
        </w:rPr>
        <w:t xml:space="preserve"> máp a 26 obrázkov. </w:t>
      </w:r>
      <w:r>
        <w:rPr>
          <w:rFonts w:ascii="Times New Roman" w:hAnsi="Times New Roman" w:cs="Times New Roman"/>
          <w:sz w:val="24"/>
          <w:szCs w:val="24"/>
        </w:rPr>
        <w:t>Všetky obrázkové a mapové prílohy sú zakomponované v texte, a preto v zozname príloh uvádzame len ich názvy.</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 prvej časti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zaoberal</w:t>
      </w:r>
      <w:r>
        <w:rPr>
          <w:rFonts w:ascii="Times New Roman" w:hAnsi="Times New Roman" w:cs="Times New Roman"/>
          <w:sz w:val="24"/>
          <w:szCs w:val="24"/>
        </w:rPr>
        <w:t xml:space="preserve">i životom </w:t>
      </w:r>
      <w:r w:rsidRPr="00E2710D">
        <w:rPr>
          <w:rFonts w:ascii="Times New Roman" w:hAnsi="Times New Roman" w:cs="Times New Roman"/>
          <w:sz w:val="24"/>
          <w:szCs w:val="24"/>
        </w:rPr>
        <w:t xml:space="preserve"> Cyrila a Metoda ešte pred o</w:t>
      </w:r>
      <w:r>
        <w:rPr>
          <w:rFonts w:ascii="Times New Roman" w:hAnsi="Times New Roman" w:cs="Times New Roman"/>
          <w:sz w:val="24"/>
          <w:szCs w:val="24"/>
        </w:rPr>
        <w:t>dchodom na Veľkú Moravu, aby sme</w:t>
      </w:r>
      <w:r w:rsidRPr="00E2710D">
        <w:rPr>
          <w:rFonts w:ascii="Times New Roman" w:hAnsi="Times New Roman" w:cs="Times New Roman"/>
          <w:sz w:val="24"/>
          <w:szCs w:val="24"/>
        </w:rPr>
        <w:t xml:space="preserve"> bližšie priblížil</w:t>
      </w:r>
      <w:r>
        <w:rPr>
          <w:rFonts w:ascii="Times New Roman" w:hAnsi="Times New Roman" w:cs="Times New Roman"/>
          <w:sz w:val="24"/>
          <w:szCs w:val="24"/>
        </w:rPr>
        <w:t>i</w:t>
      </w:r>
      <w:r w:rsidRPr="00E2710D">
        <w:rPr>
          <w:rFonts w:ascii="Times New Roman" w:hAnsi="Times New Roman" w:cs="Times New Roman"/>
          <w:sz w:val="24"/>
          <w:szCs w:val="24"/>
        </w:rPr>
        <w:t xml:space="preserve"> ich rodinné pomery a vzdelanie. </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V ďalšej časti sme</w:t>
      </w:r>
      <w:r w:rsidRPr="00E2710D">
        <w:rPr>
          <w:rFonts w:ascii="Times New Roman" w:hAnsi="Times New Roman" w:cs="Times New Roman"/>
          <w:sz w:val="24"/>
          <w:szCs w:val="24"/>
        </w:rPr>
        <w:t xml:space="preserve"> sa zameral</w:t>
      </w:r>
      <w:r>
        <w:rPr>
          <w:rFonts w:ascii="Times New Roman" w:hAnsi="Times New Roman" w:cs="Times New Roman"/>
          <w:sz w:val="24"/>
          <w:szCs w:val="24"/>
        </w:rPr>
        <w:t>i</w:t>
      </w:r>
      <w:r w:rsidRPr="00E2710D">
        <w:rPr>
          <w:rFonts w:ascii="Times New Roman" w:hAnsi="Times New Roman" w:cs="Times New Roman"/>
          <w:sz w:val="24"/>
          <w:szCs w:val="24"/>
        </w:rPr>
        <w:t xml:space="preserve"> na ich miesto medzi slovenskými svätými, ako aj na ich sviatok, či kostoly, ktoré sú im zas</w:t>
      </w:r>
      <w:r>
        <w:rPr>
          <w:rFonts w:ascii="Times New Roman" w:hAnsi="Times New Roman" w:cs="Times New Roman"/>
          <w:sz w:val="24"/>
          <w:szCs w:val="24"/>
        </w:rPr>
        <w:t>vätené. Potom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bližšie skúmal</w:t>
      </w:r>
      <w:r>
        <w:rPr>
          <w:rFonts w:ascii="Times New Roman" w:hAnsi="Times New Roman" w:cs="Times New Roman"/>
          <w:sz w:val="24"/>
          <w:szCs w:val="24"/>
        </w:rPr>
        <w:t>i</w:t>
      </w:r>
      <w:r w:rsidRPr="00E2710D">
        <w:rPr>
          <w:rFonts w:ascii="Times New Roman" w:hAnsi="Times New Roman" w:cs="Times New Roman"/>
          <w:sz w:val="24"/>
          <w:szCs w:val="24"/>
        </w:rPr>
        <w:t xml:space="preserve"> diela, z ktorých sa o  Cyrilovi a Metodovi a ich živote dozvedáme.</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Ďalej s</w:t>
      </w:r>
      <w:r w:rsidRPr="00E2710D">
        <w:rPr>
          <w:rFonts w:ascii="Times New Roman" w:hAnsi="Times New Roman" w:cs="Times New Roman"/>
          <w:sz w:val="24"/>
          <w:szCs w:val="24"/>
        </w:rPr>
        <w:t>m</w:t>
      </w:r>
      <w:r>
        <w:rPr>
          <w:rFonts w:ascii="Times New Roman" w:hAnsi="Times New Roman" w:cs="Times New Roman"/>
          <w:sz w:val="24"/>
          <w:szCs w:val="24"/>
        </w:rPr>
        <w:t>e uvied</w:t>
      </w:r>
      <w:r w:rsidRPr="00E2710D">
        <w:rPr>
          <w:rFonts w:ascii="Times New Roman" w:hAnsi="Times New Roman" w:cs="Times New Roman"/>
          <w:sz w:val="24"/>
          <w:szCs w:val="24"/>
        </w:rPr>
        <w:t>l</w:t>
      </w:r>
      <w:r>
        <w:rPr>
          <w:rFonts w:ascii="Times New Roman" w:hAnsi="Times New Roman" w:cs="Times New Roman"/>
          <w:sz w:val="24"/>
          <w:szCs w:val="24"/>
        </w:rPr>
        <w:t>i</w:t>
      </w:r>
      <w:r w:rsidRPr="00E2710D">
        <w:rPr>
          <w:rFonts w:ascii="Times New Roman" w:hAnsi="Times New Roman" w:cs="Times New Roman"/>
          <w:sz w:val="24"/>
          <w:szCs w:val="24"/>
        </w:rPr>
        <w:t xml:space="preserve"> dejiny Veľkej Moravy, miesto kde Cyril a Metod pôsobili, miesto, kde žili naši predkovia.</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2710D">
        <w:rPr>
          <w:rFonts w:ascii="Times New Roman" w:hAnsi="Times New Roman" w:cs="Times New Roman"/>
          <w:sz w:val="24"/>
          <w:szCs w:val="24"/>
        </w:rPr>
        <w:t>Nasledujúcu časť</w:t>
      </w:r>
      <w:r>
        <w:rPr>
          <w:rFonts w:ascii="Times New Roman" w:hAnsi="Times New Roman" w:cs="Times New Roman"/>
          <w:sz w:val="24"/>
          <w:szCs w:val="24"/>
        </w:rPr>
        <w:t xml:space="preserve">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venoval</w:t>
      </w:r>
      <w:r>
        <w:rPr>
          <w:rFonts w:ascii="Times New Roman" w:hAnsi="Times New Roman" w:cs="Times New Roman"/>
          <w:sz w:val="24"/>
          <w:szCs w:val="24"/>
        </w:rPr>
        <w:t>i</w:t>
      </w:r>
      <w:r w:rsidRPr="00E2710D">
        <w:rPr>
          <w:rFonts w:ascii="Times New Roman" w:hAnsi="Times New Roman" w:cs="Times New Roman"/>
          <w:sz w:val="24"/>
          <w:szCs w:val="24"/>
        </w:rPr>
        <w:t xml:space="preserve"> životu Cyrila a Metoda počas ich pôsobenia na Veľkej Morave a ich ceste do Ríma. Snažil</w:t>
      </w:r>
      <w:r>
        <w:rPr>
          <w:rFonts w:ascii="Times New Roman" w:hAnsi="Times New Roman" w:cs="Times New Roman"/>
          <w:sz w:val="24"/>
          <w:szCs w:val="24"/>
        </w:rPr>
        <w:t>i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zahrnúť všetky dôležité informá</w:t>
      </w:r>
      <w:r>
        <w:rPr>
          <w:rFonts w:ascii="Times New Roman" w:hAnsi="Times New Roman" w:cs="Times New Roman"/>
          <w:sz w:val="24"/>
          <w:szCs w:val="24"/>
        </w:rPr>
        <w:t>cie o ich živote, ale zároveň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usiloval</w:t>
      </w:r>
      <w:r>
        <w:rPr>
          <w:rFonts w:ascii="Times New Roman" w:hAnsi="Times New Roman" w:cs="Times New Roman"/>
          <w:sz w:val="24"/>
          <w:szCs w:val="24"/>
        </w:rPr>
        <w:t>i</w:t>
      </w:r>
      <w:r w:rsidRPr="00E2710D">
        <w:rPr>
          <w:rFonts w:ascii="Times New Roman" w:hAnsi="Times New Roman" w:cs="Times New Roman"/>
          <w:sz w:val="24"/>
          <w:szCs w:val="24"/>
        </w:rPr>
        <w:t xml:space="preserve"> zostručniť texty do najhlavnejš</w:t>
      </w:r>
      <w:r>
        <w:rPr>
          <w:rFonts w:ascii="Times New Roman" w:hAnsi="Times New Roman" w:cs="Times New Roman"/>
          <w:sz w:val="24"/>
          <w:szCs w:val="24"/>
        </w:rPr>
        <w:t>ích udalostí. Ako ďalšiu časť s</w:t>
      </w:r>
      <w:r w:rsidRPr="00E2710D">
        <w:rPr>
          <w:rFonts w:ascii="Times New Roman" w:hAnsi="Times New Roman" w:cs="Times New Roman"/>
          <w:sz w:val="24"/>
          <w:szCs w:val="24"/>
        </w:rPr>
        <w:t>m</w:t>
      </w:r>
      <w:r>
        <w:rPr>
          <w:rFonts w:ascii="Times New Roman" w:hAnsi="Times New Roman" w:cs="Times New Roman"/>
          <w:sz w:val="24"/>
          <w:szCs w:val="24"/>
        </w:rPr>
        <w:t>e uvied</w:t>
      </w:r>
      <w:r w:rsidRPr="00E2710D">
        <w:rPr>
          <w:rFonts w:ascii="Times New Roman" w:hAnsi="Times New Roman" w:cs="Times New Roman"/>
          <w:sz w:val="24"/>
          <w:szCs w:val="24"/>
        </w:rPr>
        <w:t>l</w:t>
      </w:r>
      <w:r>
        <w:rPr>
          <w:rFonts w:ascii="Times New Roman" w:hAnsi="Times New Roman" w:cs="Times New Roman"/>
          <w:sz w:val="24"/>
          <w:szCs w:val="24"/>
        </w:rPr>
        <w:t>i</w:t>
      </w:r>
      <w:r w:rsidRPr="00E2710D">
        <w:rPr>
          <w:rFonts w:ascii="Times New Roman" w:hAnsi="Times New Roman" w:cs="Times New Roman"/>
          <w:sz w:val="24"/>
          <w:szCs w:val="24"/>
        </w:rPr>
        <w:t xml:space="preserve"> osudy učeníkov Cyrila a Metoda, ako aj osudy samotného </w:t>
      </w:r>
      <w:proofErr w:type="spellStart"/>
      <w:r w:rsidRPr="00E2710D">
        <w:rPr>
          <w:rFonts w:ascii="Times New Roman" w:hAnsi="Times New Roman" w:cs="Times New Roman"/>
          <w:sz w:val="24"/>
          <w:szCs w:val="24"/>
        </w:rPr>
        <w:t>cyrilometodského</w:t>
      </w:r>
      <w:proofErr w:type="spellEnd"/>
      <w:r w:rsidRPr="00E2710D">
        <w:rPr>
          <w:rFonts w:ascii="Times New Roman" w:hAnsi="Times New Roman" w:cs="Times New Roman"/>
          <w:sz w:val="24"/>
          <w:szCs w:val="24"/>
        </w:rPr>
        <w:t xml:space="preserve"> diela.</w:t>
      </w:r>
    </w:p>
    <w:p w:rsidR="00E26DF7" w:rsidRPr="00E2710D" w:rsidRDefault="00E26DF7" w:rsidP="00E26D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2710D">
        <w:rPr>
          <w:rFonts w:ascii="Times New Roman" w:hAnsi="Times New Roman" w:cs="Times New Roman"/>
          <w:sz w:val="24"/>
          <w:szCs w:val="24"/>
        </w:rPr>
        <w:t>Zá</w:t>
      </w:r>
      <w:r>
        <w:rPr>
          <w:rFonts w:ascii="Times New Roman" w:hAnsi="Times New Roman" w:cs="Times New Roman"/>
          <w:sz w:val="24"/>
          <w:szCs w:val="24"/>
        </w:rPr>
        <w:t>verečnú časť našej práce tvorí</w:t>
      </w:r>
      <w:r w:rsidRPr="00E2710D">
        <w:rPr>
          <w:rFonts w:ascii="Times New Roman" w:hAnsi="Times New Roman" w:cs="Times New Roman"/>
          <w:sz w:val="24"/>
          <w:szCs w:val="24"/>
        </w:rPr>
        <w:t xml:space="preserve"> zoznam použitej literatúry</w:t>
      </w:r>
      <w:r>
        <w:rPr>
          <w:rFonts w:ascii="Times New Roman" w:hAnsi="Times New Roman" w:cs="Times New Roman"/>
          <w:sz w:val="24"/>
          <w:szCs w:val="24"/>
        </w:rPr>
        <w:t>, zoznam jednotlivých príloh a zoznam</w:t>
      </w:r>
      <w:r w:rsidRPr="00E2710D">
        <w:rPr>
          <w:rFonts w:ascii="Times New Roman" w:hAnsi="Times New Roman" w:cs="Times New Roman"/>
          <w:sz w:val="24"/>
          <w:szCs w:val="24"/>
        </w:rPr>
        <w:t> in</w:t>
      </w:r>
      <w:r>
        <w:rPr>
          <w:rFonts w:ascii="Times New Roman" w:hAnsi="Times New Roman" w:cs="Times New Roman"/>
          <w:sz w:val="24"/>
          <w:szCs w:val="24"/>
        </w:rPr>
        <w:t>ternetových adries, z ktorých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čerpal</w:t>
      </w:r>
      <w:r>
        <w:rPr>
          <w:rFonts w:ascii="Times New Roman" w:hAnsi="Times New Roman" w:cs="Times New Roman"/>
          <w:sz w:val="24"/>
          <w:szCs w:val="24"/>
        </w:rPr>
        <w:t>i</w:t>
      </w:r>
      <w:r w:rsidRPr="00E2710D">
        <w:rPr>
          <w:rFonts w:ascii="Times New Roman" w:hAnsi="Times New Roman" w:cs="Times New Roman"/>
          <w:sz w:val="24"/>
          <w:szCs w:val="24"/>
        </w:rPr>
        <w:t xml:space="preserve"> informácie, obrázky a mapy.</w:t>
      </w:r>
    </w:p>
    <w:p w:rsidR="00E26DF7" w:rsidRDefault="00E26DF7" w:rsidP="00E26DF7">
      <w:pPr>
        <w:spacing w:line="360" w:lineRule="auto"/>
        <w:jc w:val="both"/>
        <w:rPr>
          <w:rFonts w:ascii="Times New Roman" w:hAnsi="Times New Roman" w:cs="Times New Roman"/>
          <w:b/>
          <w:sz w:val="24"/>
          <w:szCs w:val="24"/>
        </w:rPr>
      </w:pPr>
    </w:p>
    <w:p w:rsidR="00E26DF7" w:rsidRDefault="00E26DF7" w:rsidP="00E26DF7">
      <w:pPr>
        <w:spacing w:line="360" w:lineRule="auto"/>
        <w:jc w:val="both"/>
        <w:rPr>
          <w:rFonts w:ascii="Times New Roman" w:hAnsi="Times New Roman" w:cs="Times New Roman"/>
          <w:b/>
          <w:sz w:val="24"/>
          <w:szCs w:val="24"/>
        </w:rPr>
      </w:pPr>
    </w:p>
    <w:p w:rsidR="00E26DF7" w:rsidRDefault="00E26DF7" w:rsidP="00E26DF7">
      <w:pPr>
        <w:spacing w:line="360" w:lineRule="auto"/>
        <w:jc w:val="both"/>
        <w:rPr>
          <w:rFonts w:ascii="Times New Roman" w:hAnsi="Times New Roman" w:cs="Times New Roman"/>
          <w:b/>
          <w:sz w:val="24"/>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Default="00E26DF7" w:rsidP="00E26DF7">
      <w:pPr>
        <w:spacing w:after="0" w:line="360" w:lineRule="auto"/>
        <w:jc w:val="both"/>
        <w:rPr>
          <w:rFonts w:ascii="Times New Roman" w:hAnsi="Times New Roman" w:cs="Times New Roman"/>
          <w:b/>
          <w:sz w:val="28"/>
          <w:szCs w:val="24"/>
        </w:rPr>
      </w:pPr>
    </w:p>
    <w:p w:rsidR="00E26DF7" w:rsidRPr="00675A28" w:rsidRDefault="00E26DF7" w:rsidP="00E26DF7">
      <w:pPr>
        <w:spacing w:after="0" w:line="360" w:lineRule="auto"/>
        <w:jc w:val="both"/>
        <w:rPr>
          <w:rFonts w:ascii="Times New Roman" w:hAnsi="Times New Roman" w:cs="Times New Roman"/>
          <w:b/>
          <w:sz w:val="28"/>
          <w:szCs w:val="24"/>
        </w:rPr>
      </w:pPr>
      <w:r w:rsidRPr="00675A28">
        <w:rPr>
          <w:rFonts w:ascii="Times New Roman" w:hAnsi="Times New Roman" w:cs="Times New Roman"/>
          <w:b/>
          <w:sz w:val="28"/>
          <w:szCs w:val="24"/>
        </w:rPr>
        <w:lastRenderedPageBreak/>
        <w:t>0 ÚVOD</w:t>
      </w:r>
    </w:p>
    <w:p w:rsidR="00E26DF7" w:rsidRPr="001069B5" w:rsidRDefault="00E26DF7" w:rsidP="00E26DF7">
      <w:pPr>
        <w:spacing w:after="0" w:line="360" w:lineRule="auto"/>
        <w:ind w:firstLine="708"/>
        <w:jc w:val="both"/>
        <w:rPr>
          <w:rFonts w:ascii="Times New Roman" w:hAnsi="Times New Roman" w:cs="Times New Roman"/>
          <w:b/>
          <w:sz w:val="28"/>
          <w:szCs w:val="24"/>
        </w:rPr>
      </w:pPr>
    </w:p>
    <w:p w:rsidR="00E26DF7" w:rsidRPr="00E2710D" w:rsidRDefault="00E26DF7" w:rsidP="00E26DF7">
      <w:pPr>
        <w:spacing w:after="0" w:line="360" w:lineRule="auto"/>
        <w:ind w:firstLine="709"/>
        <w:jc w:val="both"/>
        <w:rPr>
          <w:rFonts w:ascii="Times New Roman" w:hAnsi="Times New Roman" w:cs="Times New Roman"/>
          <w:sz w:val="24"/>
          <w:szCs w:val="24"/>
        </w:rPr>
      </w:pPr>
      <w:r w:rsidRPr="00E2710D">
        <w:rPr>
          <w:rFonts w:ascii="Times New Roman" w:hAnsi="Times New Roman" w:cs="Times New Roman"/>
          <w:sz w:val="24"/>
          <w:szCs w:val="24"/>
        </w:rPr>
        <w:t xml:space="preserve">Svätí Cyril a Metod. Pre niekoho celkom známi svätci, </w:t>
      </w:r>
      <w:r>
        <w:rPr>
          <w:rFonts w:ascii="Times New Roman" w:hAnsi="Times New Roman" w:cs="Times New Roman"/>
          <w:sz w:val="24"/>
          <w:szCs w:val="24"/>
        </w:rPr>
        <w:t>pre iných úplne neznámy pojem</w:t>
      </w:r>
      <w:r w:rsidRPr="00E2710D">
        <w:rPr>
          <w:rFonts w:ascii="Times New Roman" w:hAnsi="Times New Roman" w:cs="Times New Roman"/>
          <w:sz w:val="24"/>
          <w:szCs w:val="24"/>
        </w:rPr>
        <w:t>. Aj to</w:t>
      </w:r>
      <w:r>
        <w:rPr>
          <w:rFonts w:ascii="Times New Roman" w:hAnsi="Times New Roman" w:cs="Times New Roman"/>
          <w:sz w:val="24"/>
          <w:szCs w:val="24"/>
        </w:rPr>
        <w:t>to bol jeden z dôvodov, prečo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si vybral</w:t>
      </w:r>
      <w:r>
        <w:rPr>
          <w:rFonts w:ascii="Times New Roman" w:hAnsi="Times New Roman" w:cs="Times New Roman"/>
          <w:sz w:val="24"/>
          <w:szCs w:val="24"/>
        </w:rPr>
        <w:t>i</w:t>
      </w:r>
      <w:r w:rsidRPr="00E2710D">
        <w:rPr>
          <w:rFonts w:ascii="Times New Roman" w:hAnsi="Times New Roman" w:cs="Times New Roman"/>
          <w:sz w:val="24"/>
          <w:szCs w:val="24"/>
        </w:rPr>
        <w:t xml:space="preserve"> práve túto tému. Chcel</w:t>
      </w:r>
      <w:r>
        <w:rPr>
          <w:rFonts w:ascii="Times New Roman" w:hAnsi="Times New Roman" w:cs="Times New Roman"/>
          <w:sz w:val="24"/>
          <w:szCs w:val="24"/>
        </w:rPr>
        <w:t>i s</w:t>
      </w:r>
      <w:r w:rsidRPr="00E2710D">
        <w:rPr>
          <w:rFonts w:ascii="Times New Roman" w:hAnsi="Times New Roman" w:cs="Times New Roman"/>
          <w:sz w:val="24"/>
          <w:szCs w:val="24"/>
        </w:rPr>
        <w:t>m</w:t>
      </w:r>
      <w:r>
        <w:rPr>
          <w:rFonts w:ascii="Times New Roman" w:hAnsi="Times New Roman" w:cs="Times New Roman"/>
          <w:sz w:val="24"/>
          <w:szCs w:val="24"/>
        </w:rPr>
        <w:t>e priblížiť tieto osobnosti, ich život a dielo širokej verejnosti. Ďalším dôvodom bol aj náš osobný záujem o históriu a náboženstvo.  Pri písaní tejto práce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bol</w:t>
      </w:r>
      <w:r>
        <w:rPr>
          <w:rFonts w:ascii="Times New Roman" w:hAnsi="Times New Roman" w:cs="Times New Roman"/>
          <w:sz w:val="24"/>
          <w:szCs w:val="24"/>
        </w:rPr>
        <w:t>i fascinovaní</w:t>
      </w:r>
      <w:r w:rsidRPr="00E2710D">
        <w:rPr>
          <w:rFonts w:ascii="Times New Roman" w:hAnsi="Times New Roman" w:cs="Times New Roman"/>
          <w:sz w:val="24"/>
          <w:szCs w:val="24"/>
        </w:rPr>
        <w:t xml:space="preserve"> vývojom historických udalostí či už na Veľkej Morave alebo v samotnom živote </w:t>
      </w:r>
      <w:r>
        <w:rPr>
          <w:rFonts w:ascii="Times New Roman" w:hAnsi="Times New Roman" w:cs="Times New Roman"/>
          <w:sz w:val="24"/>
          <w:szCs w:val="24"/>
        </w:rPr>
        <w:t>svätých</w:t>
      </w:r>
      <w:r w:rsidRPr="00E2710D">
        <w:rPr>
          <w:rFonts w:ascii="Times New Roman" w:hAnsi="Times New Roman" w:cs="Times New Roman"/>
          <w:sz w:val="24"/>
          <w:szCs w:val="24"/>
        </w:rPr>
        <w:t xml:space="preserve"> Cyrila a Metoda.</w:t>
      </w:r>
    </w:p>
    <w:p w:rsidR="00E26DF7"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V tejto práci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zameral</w:t>
      </w:r>
      <w:r>
        <w:rPr>
          <w:rFonts w:ascii="Times New Roman" w:hAnsi="Times New Roman" w:cs="Times New Roman"/>
          <w:sz w:val="24"/>
          <w:szCs w:val="24"/>
        </w:rPr>
        <w:t>i</w:t>
      </w:r>
      <w:r w:rsidRPr="00E2710D">
        <w:rPr>
          <w:rFonts w:ascii="Times New Roman" w:hAnsi="Times New Roman" w:cs="Times New Roman"/>
          <w:sz w:val="24"/>
          <w:szCs w:val="24"/>
        </w:rPr>
        <w:t xml:space="preserve"> najmä na i</w:t>
      </w:r>
      <w:r>
        <w:rPr>
          <w:rFonts w:ascii="Times New Roman" w:hAnsi="Times New Roman" w:cs="Times New Roman"/>
          <w:sz w:val="24"/>
          <w:szCs w:val="24"/>
        </w:rPr>
        <w:t>ch životné cesty. Tejto časti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venoval</w:t>
      </w:r>
      <w:r>
        <w:rPr>
          <w:rFonts w:ascii="Times New Roman" w:hAnsi="Times New Roman" w:cs="Times New Roman"/>
          <w:sz w:val="24"/>
          <w:szCs w:val="24"/>
        </w:rPr>
        <w:t>i</w:t>
      </w:r>
      <w:r w:rsidRPr="00E2710D">
        <w:rPr>
          <w:rFonts w:ascii="Times New Roman" w:hAnsi="Times New Roman" w:cs="Times New Roman"/>
          <w:sz w:val="24"/>
          <w:szCs w:val="24"/>
        </w:rPr>
        <w:t xml:space="preserve"> na</w:t>
      </w:r>
      <w:r>
        <w:rPr>
          <w:rFonts w:ascii="Times New Roman" w:hAnsi="Times New Roman" w:cs="Times New Roman"/>
          <w:sz w:val="24"/>
          <w:szCs w:val="24"/>
        </w:rPr>
        <w:t>jväčšiu pozornosť. Okrem toho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však skúmal</w:t>
      </w:r>
      <w:r>
        <w:rPr>
          <w:rFonts w:ascii="Times New Roman" w:hAnsi="Times New Roman" w:cs="Times New Roman"/>
          <w:sz w:val="24"/>
          <w:szCs w:val="24"/>
        </w:rPr>
        <w:t>i</w:t>
      </w:r>
      <w:r w:rsidRPr="00E2710D">
        <w:rPr>
          <w:rFonts w:ascii="Times New Roman" w:hAnsi="Times New Roman" w:cs="Times New Roman"/>
          <w:sz w:val="24"/>
          <w:szCs w:val="24"/>
        </w:rPr>
        <w:t xml:space="preserve"> aj iné veci, ako napríkl</w:t>
      </w:r>
      <w:r>
        <w:rPr>
          <w:rFonts w:ascii="Times New Roman" w:hAnsi="Times New Roman" w:cs="Times New Roman"/>
          <w:sz w:val="24"/>
          <w:szCs w:val="24"/>
        </w:rPr>
        <w:t>ad diela, z ktorých sme sa mohli dozvedieť o svätom</w:t>
      </w:r>
      <w:r w:rsidRPr="00E2710D">
        <w:rPr>
          <w:rFonts w:ascii="Times New Roman" w:hAnsi="Times New Roman" w:cs="Times New Roman"/>
          <w:sz w:val="24"/>
          <w:szCs w:val="24"/>
        </w:rPr>
        <w:t xml:space="preserve"> Cyrilovi a Metodovi. Bez nich by sme o nich vedeli veľmi málo</w:t>
      </w:r>
      <w:r>
        <w:rPr>
          <w:rFonts w:ascii="Times New Roman" w:hAnsi="Times New Roman" w:cs="Times New Roman"/>
          <w:sz w:val="24"/>
          <w:szCs w:val="24"/>
        </w:rPr>
        <w:t>.</w:t>
      </w:r>
    </w:p>
    <w:p w:rsidR="00E26DF7" w:rsidRPr="00E2710D" w:rsidRDefault="00E26DF7" w:rsidP="00E26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Za podstatné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považoval</w:t>
      </w:r>
      <w:r>
        <w:rPr>
          <w:rFonts w:ascii="Times New Roman" w:hAnsi="Times New Roman" w:cs="Times New Roman"/>
          <w:sz w:val="24"/>
          <w:szCs w:val="24"/>
        </w:rPr>
        <w:t>i</w:t>
      </w:r>
      <w:r w:rsidRPr="00E2710D">
        <w:rPr>
          <w:rFonts w:ascii="Times New Roman" w:hAnsi="Times New Roman" w:cs="Times New Roman"/>
          <w:sz w:val="24"/>
          <w:szCs w:val="24"/>
        </w:rPr>
        <w:t xml:space="preserve"> uvádzanie pravdivých informácií, ako aj vyhľadávanie ic</w:t>
      </w:r>
      <w:r>
        <w:rPr>
          <w:rFonts w:ascii="Times New Roman" w:hAnsi="Times New Roman" w:cs="Times New Roman"/>
          <w:sz w:val="24"/>
          <w:szCs w:val="24"/>
        </w:rPr>
        <w:t>h dostatočného množstva. Tiež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snažil</w:t>
      </w:r>
      <w:r>
        <w:rPr>
          <w:rFonts w:ascii="Times New Roman" w:hAnsi="Times New Roman" w:cs="Times New Roman"/>
          <w:sz w:val="24"/>
          <w:szCs w:val="24"/>
        </w:rPr>
        <w:t>i</w:t>
      </w:r>
      <w:r w:rsidRPr="00E2710D">
        <w:rPr>
          <w:rFonts w:ascii="Times New Roman" w:hAnsi="Times New Roman" w:cs="Times New Roman"/>
          <w:sz w:val="24"/>
          <w:szCs w:val="24"/>
        </w:rPr>
        <w:t xml:space="preserve"> hľ</w:t>
      </w:r>
      <w:r>
        <w:rPr>
          <w:rFonts w:ascii="Times New Roman" w:hAnsi="Times New Roman" w:cs="Times New Roman"/>
          <w:sz w:val="24"/>
          <w:szCs w:val="24"/>
        </w:rPr>
        <w:t>adať také obrázky, ktorými by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spestril</w:t>
      </w:r>
      <w:r>
        <w:rPr>
          <w:rFonts w:ascii="Times New Roman" w:hAnsi="Times New Roman" w:cs="Times New Roman"/>
          <w:sz w:val="24"/>
          <w:szCs w:val="24"/>
        </w:rPr>
        <w:t>i</w:t>
      </w:r>
      <w:r w:rsidRPr="00E2710D">
        <w:rPr>
          <w:rFonts w:ascii="Times New Roman" w:hAnsi="Times New Roman" w:cs="Times New Roman"/>
          <w:sz w:val="24"/>
          <w:szCs w:val="24"/>
        </w:rPr>
        <w:t xml:space="preserve"> túto prácu a tiež doplnil</w:t>
      </w:r>
      <w:r>
        <w:rPr>
          <w:rFonts w:ascii="Times New Roman" w:hAnsi="Times New Roman" w:cs="Times New Roman"/>
          <w:sz w:val="24"/>
          <w:szCs w:val="24"/>
        </w:rPr>
        <w:t>i</w:t>
      </w:r>
      <w:r w:rsidRPr="00E2710D">
        <w:rPr>
          <w:rFonts w:ascii="Times New Roman" w:hAnsi="Times New Roman" w:cs="Times New Roman"/>
          <w:sz w:val="24"/>
          <w:szCs w:val="24"/>
        </w:rPr>
        <w:t xml:space="preserve"> celkový pohľad na danú tému.</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2710D">
        <w:rPr>
          <w:rFonts w:ascii="Times New Roman" w:hAnsi="Times New Roman" w:cs="Times New Roman"/>
          <w:sz w:val="24"/>
          <w:szCs w:val="24"/>
        </w:rPr>
        <w:t>Prostre</w:t>
      </w:r>
      <w:r>
        <w:rPr>
          <w:rFonts w:ascii="Times New Roman" w:hAnsi="Times New Roman" w:cs="Times New Roman"/>
          <w:sz w:val="24"/>
          <w:szCs w:val="24"/>
        </w:rPr>
        <w:t>dníctvom tejto práce by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chcel</w:t>
      </w:r>
      <w:r>
        <w:rPr>
          <w:rFonts w:ascii="Times New Roman" w:hAnsi="Times New Roman" w:cs="Times New Roman"/>
          <w:sz w:val="24"/>
          <w:szCs w:val="24"/>
        </w:rPr>
        <w:t>i</w:t>
      </w:r>
      <w:r w:rsidRPr="00E2710D">
        <w:rPr>
          <w:rFonts w:ascii="Times New Roman" w:hAnsi="Times New Roman" w:cs="Times New Roman"/>
          <w:sz w:val="24"/>
          <w:szCs w:val="24"/>
        </w:rPr>
        <w:t xml:space="preserve"> poukázať na</w:t>
      </w:r>
      <w:r>
        <w:rPr>
          <w:rFonts w:ascii="Times New Roman" w:hAnsi="Times New Roman" w:cs="Times New Roman"/>
          <w:sz w:val="24"/>
          <w:szCs w:val="24"/>
        </w:rPr>
        <w:t xml:space="preserve"> prínos apoštolskej činnosti svätého</w:t>
      </w:r>
      <w:r w:rsidRPr="00E2710D">
        <w:rPr>
          <w:rFonts w:ascii="Times New Roman" w:hAnsi="Times New Roman" w:cs="Times New Roman"/>
          <w:sz w:val="24"/>
          <w:szCs w:val="24"/>
        </w:rPr>
        <w:t xml:space="preserve"> Cyrila a Metoda na našom území, ako aj na ich vplyv aj na iné krajiny. Títo muži neboli len nejakými pustovníkmi, ale živo ohlasovali Božie slovo na miestach, kde boli poslaní. Tak to bolo aj u nás a práve vďaka nim sa prehĺbila a zachovala kresťanská viera aj pre nás. </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2710D">
        <w:rPr>
          <w:rFonts w:ascii="Times New Roman" w:hAnsi="Times New Roman" w:cs="Times New Roman"/>
          <w:sz w:val="24"/>
          <w:szCs w:val="24"/>
        </w:rPr>
        <w:t xml:space="preserve"> Pri spracovávaní in</w:t>
      </w:r>
      <w:r>
        <w:rPr>
          <w:rFonts w:ascii="Times New Roman" w:hAnsi="Times New Roman" w:cs="Times New Roman"/>
          <w:sz w:val="24"/>
          <w:szCs w:val="24"/>
        </w:rPr>
        <w:t>formácií o ich živote a diele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sa o nich dozvedel</w:t>
      </w:r>
      <w:r>
        <w:rPr>
          <w:rFonts w:ascii="Times New Roman" w:hAnsi="Times New Roman" w:cs="Times New Roman"/>
          <w:sz w:val="24"/>
          <w:szCs w:val="24"/>
        </w:rPr>
        <w:t>i veci, ktoré s</w:t>
      </w:r>
      <w:r w:rsidRPr="00E2710D">
        <w:rPr>
          <w:rFonts w:ascii="Times New Roman" w:hAnsi="Times New Roman" w:cs="Times New Roman"/>
          <w:sz w:val="24"/>
          <w:szCs w:val="24"/>
        </w:rPr>
        <w:t>m</w:t>
      </w:r>
      <w:r>
        <w:rPr>
          <w:rFonts w:ascii="Times New Roman" w:hAnsi="Times New Roman" w:cs="Times New Roman"/>
          <w:sz w:val="24"/>
          <w:szCs w:val="24"/>
        </w:rPr>
        <w:t>e</w:t>
      </w:r>
      <w:r w:rsidRPr="00E2710D">
        <w:rPr>
          <w:rFonts w:ascii="Times New Roman" w:hAnsi="Times New Roman" w:cs="Times New Roman"/>
          <w:sz w:val="24"/>
          <w:szCs w:val="24"/>
        </w:rPr>
        <w:t xml:space="preserve"> doposiaľ netušil</w:t>
      </w:r>
      <w:r>
        <w:rPr>
          <w:rFonts w:ascii="Times New Roman" w:hAnsi="Times New Roman" w:cs="Times New Roman"/>
          <w:sz w:val="24"/>
          <w:szCs w:val="24"/>
        </w:rPr>
        <w:t>i</w:t>
      </w:r>
      <w:r w:rsidRPr="00E2710D">
        <w:rPr>
          <w:rFonts w:ascii="Times New Roman" w:hAnsi="Times New Roman" w:cs="Times New Roman"/>
          <w:sz w:val="24"/>
          <w:szCs w:val="24"/>
        </w:rPr>
        <w:t>.</w:t>
      </w:r>
      <w:r>
        <w:rPr>
          <w:rFonts w:ascii="Times New Roman" w:hAnsi="Times New Roman" w:cs="Times New Roman"/>
          <w:sz w:val="24"/>
          <w:szCs w:val="24"/>
        </w:rPr>
        <w:t xml:space="preserve"> </w:t>
      </w:r>
      <w:r w:rsidRPr="00E2710D">
        <w:rPr>
          <w:rFonts w:ascii="Times New Roman" w:hAnsi="Times New Roman" w:cs="Times New Roman"/>
          <w:sz w:val="24"/>
          <w:szCs w:val="24"/>
        </w:rPr>
        <w:t xml:space="preserve">Naozaj to boli ľudia, ktorí nepočítali, koľko majú prejsť, aby mohli konať apoštolskú činnosť, ale len išli. </w:t>
      </w:r>
    </w:p>
    <w:p w:rsidR="00E26DF7" w:rsidRPr="00E2710D"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Naším</w:t>
      </w:r>
      <w:r w:rsidRPr="00E2710D">
        <w:rPr>
          <w:rFonts w:ascii="Times New Roman" w:hAnsi="Times New Roman" w:cs="Times New Roman"/>
          <w:sz w:val="24"/>
          <w:szCs w:val="24"/>
        </w:rPr>
        <w:t xml:space="preserve"> cieľom bolo zachytiť pravdivý obraz ich života a tiež ich prínos pre krajiny, v </w:t>
      </w:r>
      <w:r>
        <w:rPr>
          <w:rFonts w:ascii="Times New Roman" w:hAnsi="Times New Roman" w:cs="Times New Roman"/>
          <w:sz w:val="24"/>
          <w:szCs w:val="24"/>
        </w:rPr>
        <w:t>ktorých konali misijnú činnosť, t</w:t>
      </w:r>
      <w:r w:rsidRPr="00E2710D">
        <w:rPr>
          <w:rFonts w:ascii="Times New Roman" w:hAnsi="Times New Roman" w:cs="Times New Roman"/>
          <w:sz w:val="24"/>
          <w:szCs w:val="24"/>
        </w:rPr>
        <w:t>eda aj u nás. Budem</w:t>
      </w:r>
      <w:r>
        <w:rPr>
          <w:rFonts w:ascii="Times New Roman" w:hAnsi="Times New Roman" w:cs="Times New Roman"/>
          <w:sz w:val="24"/>
          <w:szCs w:val="24"/>
        </w:rPr>
        <w:t>e veľmi ra</w:t>
      </w:r>
      <w:r w:rsidRPr="00E2710D">
        <w:rPr>
          <w:rFonts w:ascii="Times New Roman" w:hAnsi="Times New Roman" w:cs="Times New Roman"/>
          <w:sz w:val="24"/>
          <w:szCs w:val="24"/>
        </w:rPr>
        <w:t>d</w:t>
      </w:r>
      <w:r>
        <w:rPr>
          <w:rFonts w:ascii="Times New Roman" w:hAnsi="Times New Roman" w:cs="Times New Roman"/>
          <w:sz w:val="24"/>
          <w:szCs w:val="24"/>
        </w:rPr>
        <w:t>i, keď si čitateľ</w:t>
      </w:r>
      <w:r w:rsidRPr="00E2710D">
        <w:rPr>
          <w:rFonts w:ascii="Times New Roman" w:hAnsi="Times New Roman" w:cs="Times New Roman"/>
          <w:sz w:val="24"/>
          <w:szCs w:val="24"/>
        </w:rPr>
        <w:t xml:space="preserve"> práce uvedomí, čo všetko títo  svätí bratia pre nás urobili. A nielen pre nás, ale aj pre mnoho iných národov. Veď práve preto sa tak volajú, apoštoli národov, či nie?</w:t>
      </w:r>
    </w:p>
    <w:p w:rsidR="00E26DF7" w:rsidRDefault="00E26DF7" w:rsidP="00E26DF7"/>
    <w:p w:rsidR="00E26DF7" w:rsidRDefault="00E26DF7" w:rsidP="00E26DF7"/>
    <w:p w:rsidR="00E26DF7" w:rsidRDefault="00E26DF7" w:rsidP="00E26DF7"/>
    <w:p w:rsidR="00E26DF7" w:rsidRDefault="00E26DF7" w:rsidP="00E26DF7"/>
    <w:p w:rsidR="00E26DF7" w:rsidRDefault="00E26DF7" w:rsidP="00E26DF7"/>
    <w:p w:rsidR="00E26DF7" w:rsidRDefault="00E26DF7" w:rsidP="00E26DF7">
      <w:pPr>
        <w:spacing w:after="0" w:line="360" w:lineRule="auto"/>
        <w:jc w:val="both"/>
      </w:pPr>
    </w:p>
    <w:p w:rsidR="00E26DF7" w:rsidRDefault="00E26DF7" w:rsidP="00E26DF7">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3 </w:t>
      </w:r>
      <w:r w:rsidRPr="003C496E">
        <w:rPr>
          <w:rFonts w:ascii="Times New Roman" w:hAnsi="Times New Roman" w:cs="Times New Roman"/>
          <w:b/>
          <w:sz w:val="28"/>
          <w:szCs w:val="24"/>
        </w:rPr>
        <w:t xml:space="preserve">ŽIVOT CYRILA A METODA PRED ODCHODOM </w:t>
      </w:r>
    </w:p>
    <w:p w:rsidR="00E26DF7" w:rsidRDefault="00E26DF7" w:rsidP="00E26DF7">
      <w:pPr>
        <w:spacing w:after="0" w:line="360" w:lineRule="auto"/>
        <w:jc w:val="both"/>
        <w:rPr>
          <w:rFonts w:ascii="Times New Roman" w:hAnsi="Times New Roman" w:cs="Times New Roman"/>
          <w:b/>
          <w:sz w:val="28"/>
          <w:szCs w:val="24"/>
        </w:rPr>
      </w:pPr>
      <w:r w:rsidRPr="003C496E">
        <w:rPr>
          <w:rFonts w:ascii="Times New Roman" w:hAnsi="Times New Roman" w:cs="Times New Roman"/>
          <w:b/>
          <w:sz w:val="28"/>
          <w:szCs w:val="24"/>
        </w:rPr>
        <w:t>NA VEĽKÚ MORAVU</w:t>
      </w:r>
    </w:p>
    <w:p w:rsidR="00E26DF7" w:rsidRPr="003C496E" w:rsidRDefault="00E26DF7" w:rsidP="00E26DF7">
      <w:pPr>
        <w:spacing w:after="0" w:line="360" w:lineRule="auto"/>
        <w:ind w:firstLine="708"/>
        <w:rPr>
          <w:rFonts w:ascii="Times New Roman" w:hAnsi="Times New Roman" w:cs="Times New Roman"/>
          <w:b/>
          <w:sz w:val="28"/>
          <w:szCs w:val="24"/>
        </w:rPr>
      </w:pPr>
    </w:p>
    <w:p w:rsidR="00E26DF7" w:rsidRPr="00E2710D" w:rsidRDefault="00E26DF7" w:rsidP="00E26DF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E2710D">
        <w:rPr>
          <w:rFonts w:ascii="Times New Roman" w:hAnsi="Times New Roman" w:cs="Times New Roman"/>
          <w:sz w:val="24"/>
          <w:szCs w:val="24"/>
        </w:rPr>
        <w:t xml:space="preserve">Na začiatku práce </w:t>
      </w:r>
      <w:r>
        <w:rPr>
          <w:rFonts w:ascii="Times New Roman" w:hAnsi="Times New Roman" w:cs="Times New Roman"/>
          <w:sz w:val="24"/>
          <w:szCs w:val="24"/>
        </w:rPr>
        <w:t>si bližšie priblížime život Konštantína (Cyrila)</w:t>
      </w:r>
      <w:r w:rsidRPr="00E2710D">
        <w:rPr>
          <w:rFonts w:ascii="Times New Roman" w:hAnsi="Times New Roman" w:cs="Times New Roman"/>
          <w:sz w:val="24"/>
          <w:szCs w:val="24"/>
        </w:rPr>
        <w:t xml:space="preserve"> a Metoda ešte pred tým, než odišli na Veľkú Moravu. V tejto kapitole sa oboznámime s ich rodiskom Solúnom, ich rodinným zázemím, vzdelaním a misijnými skúsenosťami pred odchodom na Veľkú Moravu.</w:t>
      </w:r>
    </w:p>
    <w:p w:rsidR="00E26DF7" w:rsidRDefault="00E26DF7" w:rsidP="00E26DF7">
      <w:pPr>
        <w:spacing w:line="360" w:lineRule="auto"/>
        <w:ind w:firstLine="709"/>
        <w:jc w:val="both"/>
        <w:rPr>
          <w:rFonts w:ascii="Times New Roman" w:hAnsi="Times New Roman" w:cs="Times New Roman"/>
          <w:b/>
          <w:sz w:val="24"/>
          <w:szCs w:val="24"/>
        </w:rPr>
      </w:pPr>
    </w:p>
    <w:p w:rsidR="00E26DF7" w:rsidRPr="00E2710D" w:rsidRDefault="00E26DF7" w:rsidP="00E26DF7">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Pr="00E2710D">
        <w:rPr>
          <w:rFonts w:ascii="Times New Roman" w:hAnsi="Times New Roman" w:cs="Times New Roman"/>
          <w:b/>
          <w:sz w:val="24"/>
          <w:szCs w:val="24"/>
        </w:rPr>
        <w:t>.1 Solún – rodisko oboch bratov</w:t>
      </w:r>
    </w:p>
    <w:p w:rsidR="00E26DF7" w:rsidRPr="00F05728" w:rsidRDefault="00E26DF7" w:rsidP="00E26DF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E2710D">
        <w:rPr>
          <w:rFonts w:ascii="Times New Roman" w:hAnsi="Times New Roman" w:cs="Times New Roman"/>
          <w:bCs/>
          <w:sz w:val="24"/>
          <w:szCs w:val="24"/>
        </w:rPr>
        <w:t>Solún</w:t>
      </w:r>
      <w:r w:rsidRPr="00E2710D">
        <w:rPr>
          <w:rFonts w:ascii="Times New Roman" w:hAnsi="Times New Roman" w:cs="Times New Roman"/>
          <w:sz w:val="24"/>
          <w:szCs w:val="24"/>
        </w:rPr>
        <w:t xml:space="preserve"> ( </w:t>
      </w:r>
      <w:hyperlink r:id="rId5" w:tooltip="Dimotiki" w:history="1">
        <w:proofErr w:type="spellStart"/>
        <w:r w:rsidRPr="00E2710D">
          <w:rPr>
            <w:rStyle w:val="Hypertextovprepojenie"/>
            <w:rFonts w:ascii="Times New Roman" w:hAnsi="Times New Roman" w:cs="Times New Roman"/>
            <w:sz w:val="24"/>
            <w:szCs w:val="24"/>
          </w:rPr>
          <w:t>novogr.</w:t>
        </w:r>
      </w:hyperlink>
      <w:r w:rsidRPr="00E2710D">
        <w:rPr>
          <w:rFonts w:ascii="Times New Roman" w:hAnsi="Times New Roman" w:cs="Times New Roman"/>
          <w:i/>
          <w:iCs/>
          <w:sz w:val="24"/>
          <w:szCs w:val="24"/>
        </w:rPr>
        <w:t>Thessaloniki</w:t>
      </w:r>
      <w:proofErr w:type="spellEnd"/>
      <w:r w:rsidRPr="00E2710D">
        <w:rPr>
          <w:rFonts w:ascii="Times New Roman" w:hAnsi="Times New Roman" w:cs="Times New Roman"/>
          <w:sz w:val="24"/>
          <w:szCs w:val="24"/>
        </w:rPr>
        <w:t>/</w:t>
      </w:r>
      <w:proofErr w:type="spellStart"/>
      <w:r w:rsidRPr="00E2710D">
        <w:rPr>
          <w:rFonts w:ascii="Times New Roman" w:hAnsi="Times New Roman" w:cs="Times New Roman"/>
          <w:sz w:val="24"/>
          <w:szCs w:val="24"/>
        </w:rPr>
        <w:t>starogr</w:t>
      </w:r>
      <w:proofErr w:type="spellEnd"/>
      <w:r w:rsidRPr="00E2710D">
        <w:rPr>
          <w:rFonts w:ascii="Times New Roman" w:hAnsi="Times New Roman" w:cs="Times New Roman"/>
          <w:sz w:val="24"/>
          <w:szCs w:val="24"/>
        </w:rPr>
        <w:t xml:space="preserve">. </w:t>
      </w:r>
      <w:proofErr w:type="spellStart"/>
      <w:r w:rsidRPr="00E2710D">
        <w:rPr>
          <w:rFonts w:ascii="Times New Roman" w:hAnsi="Times New Roman" w:cs="Times New Roman"/>
          <w:i/>
          <w:iCs/>
          <w:sz w:val="24"/>
          <w:szCs w:val="24"/>
        </w:rPr>
        <w:t>Thessaloniké</w:t>
      </w:r>
      <w:proofErr w:type="spellEnd"/>
      <w:r w:rsidRPr="00E2710D">
        <w:rPr>
          <w:rFonts w:ascii="Times New Roman" w:hAnsi="Times New Roman" w:cs="Times New Roman"/>
          <w:sz w:val="24"/>
          <w:szCs w:val="24"/>
        </w:rPr>
        <w:t xml:space="preserve">) je druhé najväčšie prístavné </w:t>
      </w:r>
      <w:hyperlink r:id="rId6" w:tooltip="Mesto" w:history="1">
        <w:r w:rsidRPr="00E2710D">
          <w:rPr>
            <w:rStyle w:val="Hypertextovprepojenie"/>
            <w:rFonts w:ascii="Times New Roman" w:hAnsi="Times New Roman" w:cs="Times New Roman"/>
            <w:sz w:val="24"/>
            <w:szCs w:val="24"/>
          </w:rPr>
          <w:t>mesto</w:t>
        </w:r>
      </w:hyperlink>
      <w:r w:rsidRPr="00E2710D">
        <w:rPr>
          <w:rFonts w:ascii="Times New Roman" w:hAnsi="Times New Roman" w:cs="Times New Roman"/>
          <w:sz w:val="24"/>
          <w:szCs w:val="24"/>
        </w:rPr>
        <w:t xml:space="preserve"> v </w:t>
      </w:r>
      <w:hyperlink r:id="rId7" w:tooltip="Grécko" w:history="1">
        <w:r w:rsidRPr="00E2710D">
          <w:rPr>
            <w:rStyle w:val="Hypertextovprepojenie"/>
            <w:rFonts w:ascii="Times New Roman" w:hAnsi="Times New Roman" w:cs="Times New Roman"/>
            <w:sz w:val="24"/>
            <w:szCs w:val="24"/>
          </w:rPr>
          <w:t>Grécku</w:t>
        </w:r>
      </w:hyperlink>
      <w:r w:rsidRPr="00E2710D">
        <w:rPr>
          <w:rFonts w:ascii="Times New Roman" w:hAnsi="Times New Roman" w:cs="Times New Roman"/>
          <w:sz w:val="24"/>
          <w:szCs w:val="24"/>
        </w:rPr>
        <w:t xml:space="preserve">; leží pri Solúnskom zálive, hlavné mesto </w:t>
      </w:r>
      <w:hyperlink r:id="rId8" w:tooltip="Makedonia (moderné Grécko)" w:history="1">
        <w:r>
          <w:rPr>
            <w:rStyle w:val="Hypertextovprepojenie"/>
            <w:rFonts w:ascii="Times New Roman" w:hAnsi="Times New Roman" w:cs="Times New Roman"/>
            <w:sz w:val="24"/>
            <w:szCs w:val="24"/>
          </w:rPr>
          <w:t>gréckej Macedó</w:t>
        </w:r>
        <w:r w:rsidRPr="00E2710D">
          <w:rPr>
            <w:rStyle w:val="Hypertextovprepojenie"/>
            <w:rFonts w:ascii="Times New Roman" w:hAnsi="Times New Roman" w:cs="Times New Roman"/>
            <w:sz w:val="24"/>
            <w:szCs w:val="24"/>
          </w:rPr>
          <w:t>nie</w:t>
        </w:r>
      </w:hyperlink>
      <w:r w:rsidRPr="00E2710D">
        <w:rPr>
          <w:rFonts w:ascii="Times New Roman" w:hAnsi="Times New Roman" w:cs="Times New Roman"/>
          <w:sz w:val="24"/>
          <w:szCs w:val="24"/>
        </w:rPr>
        <w:t xml:space="preserve">. Bolo založené v roku </w:t>
      </w:r>
      <w:hyperlink r:id="rId9" w:tooltip="315 pred Kr." w:history="1">
        <w:r>
          <w:rPr>
            <w:rStyle w:val="Hypertextovprepojenie"/>
            <w:rFonts w:ascii="Times New Roman" w:hAnsi="Times New Roman" w:cs="Times New Roman"/>
            <w:sz w:val="24"/>
            <w:szCs w:val="24"/>
          </w:rPr>
          <w:t>315</w:t>
        </w:r>
      </w:hyperlink>
      <w:r>
        <w:rPr>
          <w:rStyle w:val="Hypertextovprepojenie"/>
          <w:rFonts w:ascii="Times New Roman" w:hAnsi="Times New Roman" w:cs="Times New Roman"/>
          <w:sz w:val="24"/>
          <w:szCs w:val="24"/>
        </w:rPr>
        <w:t xml:space="preserve"> pred </w:t>
      </w:r>
      <w:proofErr w:type="spellStart"/>
      <w:r>
        <w:rPr>
          <w:rStyle w:val="Hypertextovprepojenie"/>
          <w:rFonts w:ascii="Times New Roman" w:hAnsi="Times New Roman" w:cs="Times New Roman"/>
          <w:sz w:val="24"/>
          <w:szCs w:val="24"/>
        </w:rPr>
        <w:t>Kristom</w:t>
      </w:r>
      <w:r w:rsidRPr="00E2710D">
        <w:rPr>
          <w:rFonts w:ascii="Times New Roman" w:hAnsi="Times New Roman" w:cs="Times New Roman"/>
          <w:sz w:val="24"/>
          <w:szCs w:val="24"/>
        </w:rPr>
        <w:t>diadochom</w:t>
      </w:r>
      <w:hyperlink r:id="rId10" w:tooltip="Kassandros (stránka neexistuje)" w:history="1">
        <w:r w:rsidRPr="00E2710D">
          <w:rPr>
            <w:rStyle w:val="Hypertextovprepojenie"/>
            <w:rFonts w:ascii="Times New Roman" w:hAnsi="Times New Roman" w:cs="Times New Roman"/>
            <w:sz w:val="24"/>
            <w:szCs w:val="24"/>
          </w:rPr>
          <w:t>Kassandrom</w:t>
        </w:r>
        <w:proofErr w:type="spellEnd"/>
      </w:hyperlink>
      <w:r w:rsidRPr="00E2710D">
        <w:rPr>
          <w:rFonts w:ascii="Times New Roman" w:hAnsi="Times New Roman" w:cs="Times New Roman"/>
          <w:sz w:val="24"/>
          <w:szCs w:val="24"/>
        </w:rPr>
        <w:t xml:space="preserve">, od roku </w:t>
      </w:r>
      <w:hyperlink r:id="rId11" w:tooltip="146" w:history="1">
        <w:r w:rsidRPr="00E2710D">
          <w:rPr>
            <w:rStyle w:val="Hypertextovprepojenie"/>
            <w:rFonts w:ascii="Times New Roman" w:hAnsi="Times New Roman" w:cs="Times New Roman"/>
            <w:sz w:val="24"/>
            <w:szCs w:val="24"/>
          </w:rPr>
          <w:t>146</w:t>
        </w:r>
      </w:hyperlink>
      <w:r w:rsidRPr="00E2710D">
        <w:rPr>
          <w:rFonts w:ascii="Times New Roman" w:hAnsi="Times New Roman" w:cs="Times New Roman"/>
          <w:sz w:val="24"/>
          <w:szCs w:val="24"/>
        </w:rPr>
        <w:t xml:space="preserve"> bolo hlavným mestom rímskej provincie </w:t>
      </w:r>
      <w:hyperlink r:id="rId12" w:tooltip="Macedónia" w:history="1">
        <w:r w:rsidRPr="00E2710D">
          <w:rPr>
            <w:rStyle w:val="Hypertextovprepojenie"/>
            <w:rFonts w:ascii="Times New Roman" w:hAnsi="Times New Roman" w:cs="Times New Roman"/>
            <w:sz w:val="24"/>
            <w:szCs w:val="24"/>
          </w:rPr>
          <w:t>Macedónia</w:t>
        </w:r>
      </w:hyperlink>
      <w:r>
        <w:rPr>
          <w:rFonts w:ascii="Times New Roman" w:hAnsi="Times New Roman" w:cs="Times New Roman"/>
          <w:sz w:val="24"/>
          <w:szCs w:val="24"/>
        </w:rPr>
        <w:t>,</w:t>
      </w:r>
      <w:r w:rsidRPr="00E2710D">
        <w:rPr>
          <w:rFonts w:ascii="Times New Roman" w:hAnsi="Times New Roman" w:cs="Times New Roman"/>
          <w:sz w:val="24"/>
          <w:szCs w:val="24"/>
        </w:rPr>
        <w:t xml:space="preserve"> najvýznamnejším mestom </w:t>
      </w:r>
      <w:hyperlink r:id="rId13" w:tooltip="Byzantská ríša" w:history="1">
        <w:r w:rsidRPr="00E2710D">
          <w:rPr>
            <w:rStyle w:val="Hypertextovprepojenie"/>
            <w:rFonts w:ascii="Times New Roman" w:hAnsi="Times New Roman" w:cs="Times New Roman"/>
            <w:sz w:val="24"/>
            <w:szCs w:val="24"/>
          </w:rPr>
          <w:t>Byzantskej ríše</w:t>
        </w:r>
      </w:hyperlink>
      <w:r w:rsidRPr="00E2710D">
        <w:rPr>
          <w:rFonts w:ascii="Times New Roman" w:hAnsi="Times New Roman" w:cs="Times New Roman"/>
          <w:sz w:val="24"/>
          <w:szCs w:val="24"/>
        </w:rPr>
        <w:t xml:space="preserve"> po </w:t>
      </w:r>
      <w:hyperlink r:id="rId14" w:tooltip="Konštantínopol" w:history="1">
        <w:r w:rsidRPr="00E2710D">
          <w:rPr>
            <w:rStyle w:val="Hypertextovprepojenie"/>
            <w:rFonts w:ascii="Times New Roman" w:hAnsi="Times New Roman" w:cs="Times New Roman"/>
            <w:sz w:val="24"/>
            <w:szCs w:val="24"/>
          </w:rPr>
          <w:t>Konštantínopole</w:t>
        </w:r>
      </w:hyperlink>
      <w:r w:rsidRPr="00E2710D">
        <w:rPr>
          <w:rFonts w:ascii="Times New Roman" w:hAnsi="Times New Roman" w:cs="Times New Roman"/>
          <w:sz w:val="24"/>
          <w:szCs w:val="24"/>
        </w:rPr>
        <w:t>. V súčasnosti má mesto okolo 365</w:t>
      </w:r>
      <w:r>
        <w:rPr>
          <w:rFonts w:ascii="Times New Roman" w:hAnsi="Times New Roman" w:cs="Times New Roman"/>
          <w:sz w:val="24"/>
          <w:szCs w:val="24"/>
        </w:rPr>
        <w:t> </w:t>
      </w:r>
      <w:r w:rsidRPr="00E2710D">
        <w:rPr>
          <w:rFonts w:ascii="Times New Roman" w:hAnsi="Times New Roman" w:cs="Times New Roman"/>
          <w:sz w:val="24"/>
          <w:szCs w:val="24"/>
        </w:rPr>
        <w:t>000</w:t>
      </w:r>
      <w:r>
        <w:rPr>
          <w:rFonts w:ascii="Times New Roman" w:hAnsi="Times New Roman" w:cs="Times New Roman"/>
          <w:sz w:val="24"/>
          <w:szCs w:val="24"/>
        </w:rPr>
        <w:t xml:space="preserve"> obyvateľov</w:t>
      </w:r>
      <w:r w:rsidRPr="00E2710D">
        <w:rPr>
          <w:rFonts w:ascii="Times New Roman" w:hAnsi="Times New Roman" w:cs="Times New Roman"/>
          <w:sz w:val="24"/>
          <w:szCs w:val="24"/>
        </w:rPr>
        <w:t xml:space="preserve"> a metropolitná oblasť 1 000 </w:t>
      </w:r>
      <w:proofErr w:type="spellStart"/>
      <w:r w:rsidRPr="00E2710D">
        <w:rPr>
          <w:rFonts w:ascii="Times New Roman" w:hAnsi="Times New Roman" w:cs="Times New Roman"/>
          <w:sz w:val="24"/>
          <w:szCs w:val="24"/>
        </w:rPr>
        <w:t>000</w:t>
      </w:r>
      <w:proofErr w:type="spellEnd"/>
      <w:r w:rsidRPr="00E2710D">
        <w:rPr>
          <w:rFonts w:ascii="Times New Roman" w:hAnsi="Times New Roman" w:cs="Times New Roman"/>
          <w:sz w:val="24"/>
          <w:szCs w:val="24"/>
        </w:rPr>
        <w:t xml:space="preserve"> obyvateľov.</w:t>
      </w:r>
    </w:p>
    <w:p w:rsidR="00E26DF7" w:rsidRDefault="00E26DF7" w:rsidP="00E26DF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0288" behindDoc="0" locked="0" layoutInCell="1" allowOverlap="1" wp14:anchorId="5FBFDB90" wp14:editId="5E571BDF">
            <wp:simplePos x="0" y="0"/>
            <wp:positionH relativeFrom="column">
              <wp:posOffset>482600</wp:posOffset>
            </wp:positionH>
            <wp:positionV relativeFrom="paragraph">
              <wp:posOffset>3282950</wp:posOffset>
            </wp:positionV>
            <wp:extent cx="923925" cy="257175"/>
            <wp:effectExtent l="19050" t="0" r="9525" b="0"/>
            <wp:wrapNone/>
            <wp:docPr id="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923925" cy="2571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sk-SK"/>
        </w:rPr>
        <w:drawing>
          <wp:inline distT="0" distB="0" distL="0" distR="0" wp14:anchorId="4ED51DD1" wp14:editId="60E5B2AA">
            <wp:extent cx="4448175" cy="3385270"/>
            <wp:effectExtent l="190500" t="152400" r="180975" b="138980"/>
            <wp:docPr id="3" name="Obrázok 3" descr="Thessaloniki, Gree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ssaloniki, Greece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3385270"/>
                    </a:xfrm>
                    <a:prstGeom prst="rect">
                      <a:avLst/>
                    </a:prstGeom>
                    <a:ln>
                      <a:noFill/>
                    </a:ln>
                    <a:effectLst>
                      <a:outerShdw blurRad="190500" algn="tl" rotWithShape="0">
                        <a:srgbClr val="000000">
                          <a:alpha val="70000"/>
                        </a:srgbClr>
                      </a:outerShdw>
                    </a:effectLst>
                  </pic:spPr>
                </pic:pic>
              </a:graphicData>
            </a:graphic>
          </wp:inline>
        </w:drawing>
      </w:r>
      <w:r w:rsidRPr="00E2710D">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6704187E" wp14:editId="232C99D4">
            <wp:simplePos x="0" y="0"/>
            <wp:positionH relativeFrom="column">
              <wp:posOffset>-4565650</wp:posOffset>
            </wp:positionH>
            <wp:positionV relativeFrom="paragraph">
              <wp:posOffset>3334385</wp:posOffset>
            </wp:positionV>
            <wp:extent cx="857250" cy="280874"/>
            <wp:effectExtent l="0" t="0" r="0" b="0"/>
            <wp:wrapNone/>
            <wp:docPr id="3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857250" cy="280874"/>
                    </a:xfrm>
                    <a:prstGeom prst="rect">
                      <a:avLst/>
                    </a:prstGeom>
                    <a:noFill/>
                    <a:ln w="9525">
                      <a:noFill/>
                      <a:miter lim="800000"/>
                      <a:headEnd/>
                      <a:tailEnd/>
                    </a:ln>
                  </pic:spPr>
                </pic:pic>
              </a:graphicData>
            </a:graphic>
          </wp:anchor>
        </w:drawing>
      </w:r>
    </w:p>
    <w:p w:rsidR="00E26DF7" w:rsidRPr="00F05728" w:rsidRDefault="00E26DF7" w:rsidP="00E26DF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2710D">
        <w:rPr>
          <w:rFonts w:ascii="Times New Roman" w:hAnsi="Times New Roman" w:cs="Times New Roman"/>
          <w:sz w:val="24"/>
          <w:szCs w:val="24"/>
        </w:rPr>
        <w:t>Mapa 1</w:t>
      </w:r>
      <w:r>
        <w:rPr>
          <w:rFonts w:ascii="Times New Roman" w:hAnsi="Times New Roman" w:cs="Times New Roman"/>
          <w:sz w:val="24"/>
          <w:szCs w:val="24"/>
        </w:rPr>
        <w:t xml:space="preserve">:  Poloha mesta </w:t>
      </w:r>
      <w:proofErr w:type="spellStart"/>
      <w:r>
        <w:rPr>
          <w:rFonts w:ascii="Times New Roman" w:hAnsi="Times New Roman" w:cs="Times New Roman"/>
          <w:sz w:val="24"/>
          <w:szCs w:val="24"/>
        </w:rPr>
        <w:t>Thessaloniki</w:t>
      </w:r>
      <w:proofErr w:type="spellEnd"/>
    </w:p>
    <w:p w:rsidR="00E26DF7" w:rsidRDefault="00E26DF7" w:rsidP="00E26DF7">
      <w:pPr>
        <w:spacing w:after="0" w:line="360" w:lineRule="auto"/>
        <w:ind w:firstLine="709"/>
        <w:jc w:val="both"/>
      </w:pPr>
      <w:r>
        <w:rPr>
          <w:rFonts w:ascii="Times New Roman" w:hAnsi="Times New Roman" w:cs="Times New Roman"/>
          <w:sz w:val="24"/>
          <w:szCs w:val="24"/>
        </w:rPr>
        <w:t xml:space="preserve"> Zdroj:</w:t>
      </w:r>
      <w:hyperlink r:id="rId18" w:history="1">
        <w:r w:rsidRPr="00E2710D">
          <w:rPr>
            <w:rStyle w:val="Hypertextovprepojenie"/>
            <w:rFonts w:ascii="Times New Roman" w:hAnsi="Times New Roman" w:cs="Times New Roman"/>
            <w:sz w:val="24"/>
            <w:szCs w:val="24"/>
          </w:rPr>
          <w:t>http://www.vacationstogo.com/cruise_port/Thessaloniki__Greece.cfm</w:t>
        </w:r>
      </w:hyperlink>
    </w:p>
    <w:p w:rsidR="00E26DF7" w:rsidRDefault="00E26DF7" w:rsidP="00E26D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E2710D">
        <w:rPr>
          <w:rFonts w:ascii="Times New Roman" w:hAnsi="Times New Roman" w:cs="Times New Roman"/>
          <w:sz w:val="24"/>
          <w:szCs w:val="24"/>
        </w:rPr>
        <w:t>Konštantín a Metod pochádzali z tohto mesta. Hoci mesto bolo grécke, na okolí vtedy žili Slovania, a tak sa aj títo dvaja bratia naučili tamojší starosloviensky jazyk.  Ich otec, menom Lev, bol vysoký vojenský dôstojník.</w:t>
      </w:r>
      <w:r>
        <w:rPr>
          <w:rFonts w:ascii="Times New Roman" w:hAnsi="Times New Roman" w:cs="Times New Roman"/>
          <w:sz w:val="24"/>
          <w:szCs w:val="24"/>
        </w:rPr>
        <w:t xml:space="preserve"> </w:t>
      </w:r>
      <w:r w:rsidRPr="00E2710D">
        <w:rPr>
          <w:rFonts w:ascii="Times New Roman" w:hAnsi="Times New Roman" w:cs="Times New Roman"/>
          <w:sz w:val="24"/>
          <w:szCs w:val="24"/>
        </w:rPr>
        <w:t xml:space="preserve">V knihe </w:t>
      </w:r>
      <w:r w:rsidRPr="00E2710D">
        <w:rPr>
          <w:rFonts w:ascii="Times New Roman" w:hAnsi="Times New Roman" w:cs="Times New Roman"/>
          <w:i/>
          <w:sz w:val="24"/>
          <w:szCs w:val="24"/>
          <w:lang w:eastAsia="sk-SK"/>
        </w:rPr>
        <w:t>Bratia Múdrosti</w:t>
      </w:r>
      <w:r>
        <w:rPr>
          <w:rFonts w:ascii="Times New Roman" w:hAnsi="Times New Roman" w:cs="Times New Roman"/>
          <w:i/>
          <w:sz w:val="24"/>
          <w:szCs w:val="24"/>
          <w:lang w:eastAsia="sk-SK"/>
        </w:rPr>
        <w:t xml:space="preserve"> </w:t>
      </w:r>
      <w:r w:rsidRPr="003A2F4C">
        <w:rPr>
          <w:rFonts w:ascii="Times New Roman" w:hAnsi="Times New Roman" w:cs="Times New Roman"/>
          <w:sz w:val="24"/>
          <w:szCs w:val="24"/>
          <w:lang w:eastAsia="sk-SK"/>
        </w:rPr>
        <w:t>(</w:t>
      </w:r>
      <w:r>
        <w:rPr>
          <w:rFonts w:ascii="Times New Roman" w:hAnsi="Times New Roman" w:cs="Times New Roman"/>
          <w:sz w:val="24"/>
          <w:szCs w:val="24"/>
          <w:lang w:eastAsia="sk-SK"/>
        </w:rPr>
        <w:t xml:space="preserve">2012) </w:t>
      </w:r>
      <w:proofErr w:type="spellStart"/>
      <w:r>
        <w:rPr>
          <w:rFonts w:ascii="Times New Roman" w:hAnsi="Times New Roman" w:cs="Times New Roman"/>
          <w:sz w:val="24"/>
          <w:szCs w:val="24"/>
          <w:lang w:eastAsia="sk-SK"/>
        </w:rPr>
        <w:t>Brodek</w:t>
      </w:r>
      <w:proofErr w:type="spellEnd"/>
      <w:r>
        <w:rPr>
          <w:rFonts w:ascii="Times New Roman" w:hAnsi="Times New Roman" w:cs="Times New Roman"/>
          <w:sz w:val="24"/>
          <w:szCs w:val="24"/>
          <w:lang w:eastAsia="sk-SK"/>
        </w:rPr>
        <w:t xml:space="preserve"> hovorí o ich otcovi toto: „</w:t>
      </w:r>
      <w:r w:rsidRPr="00E2710D">
        <w:rPr>
          <w:rFonts w:ascii="Times New Roman" w:hAnsi="Times New Roman" w:cs="Times New Roman"/>
          <w:sz w:val="24"/>
          <w:szCs w:val="24"/>
          <w:lang w:eastAsia="sk-SK"/>
        </w:rPr>
        <w:t>V meste Solún bol istý človek menom Lev, bezúhonný, spravodlivý a zbožný človek, ktorý sa stránil každej zloby a plnil všetky prikázania Božie ako Jób. Žil v tichosti a zbožnosti a mal sedem detí ako Jób. O ňom platí, čo hovorí prorok: ,Blažený muž, ktorý sa bojí Pána a má veľkú záľubu v jeho príkazoch. Jeho potomstvo bude mocné na zemi; pokolenie spravodlivých bude požehnané. V jeho dome bude úspech a bohatstvo, jeho spravodlivosť ostane naveky´ (Ž 112,1-3). Z tohto koreňa teda vzišli dve neobyčajne sa skvejúce ratolesti, prinášajúce požehnané ovocie´ (</w:t>
      </w:r>
      <w:r w:rsidRPr="00E2710D">
        <w:rPr>
          <w:rFonts w:ascii="Times New Roman" w:hAnsi="Times New Roman" w:cs="Times New Roman"/>
          <w:i/>
          <w:sz w:val="24"/>
          <w:szCs w:val="24"/>
          <w:lang w:eastAsia="sk-SK"/>
        </w:rPr>
        <w:t>pochvala Cyrilovi a</w:t>
      </w:r>
      <w:r>
        <w:rPr>
          <w:rFonts w:ascii="Times New Roman" w:hAnsi="Times New Roman" w:cs="Times New Roman"/>
          <w:i/>
          <w:sz w:val="24"/>
          <w:szCs w:val="24"/>
          <w:lang w:eastAsia="sk-SK"/>
        </w:rPr>
        <w:t> </w:t>
      </w:r>
      <w:r w:rsidRPr="00E2710D">
        <w:rPr>
          <w:rFonts w:ascii="Times New Roman" w:hAnsi="Times New Roman" w:cs="Times New Roman"/>
          <w:i/>
          <w:sz w:val="24"/>
          <w:szCs w:val="24"/>
          <w:lang w:eastAsia="sk-SK"/>
        </w:rPr>
        <w:t>Metodovi</w:t>
      </w:r>
      <w:r>
        <w:rPr>
          <w:rFonts w:ascii="Times New Roman" w:hAnsi="Times New Roman" w:cs="Times New Roman"/>
          <w:i/>
          <w:sz w:val="24"/>
          <w:szCs w:val="24"/>
          <w:lang w:eastAsia="sk-SK"/>
        </w:rPr>
        <w:t>, 885</w:t>
      </w:r>
      <w:r w:rsidRPr="00E2710D">
        <w:rPr>
          <w:rFonts w:ascii="Times New Roman" w:hAnsi="Times New Roman" w:cs="Times New Roman"/>
          <w:sz w:val="24"/>
          <w:szCs w:val="24"/>
          <w:lang w:eastAsia="sk-SK"/>
        </w:rPr>
        <w:t>)“</w:t>
      </w:r>
      <w:r>
        <w:rPr>
          <w:rFonts w:ascii="Times New Roman" w:hAnsi="Times New Roman" w:cs="Times New Roman"/>
          <w:sz w:val="24"/>
          <w:szCs w:val="24"/>
          <w:lang w:eastAsia="sk-SK"/>
        </w:rPr>
        <w:t xml:space="preserve">. </w:t>
      </w:r>
      <w:r w:rsidRPr="00E2710D">
        <w:rPr>
          <w:rFonts w:ascii="Times New Roman" w:hAnsi="Times New Roman" w:cs="Times New Roman"/>
          <w:sz w:val="24"/>
          <w:szCs w:val="24"/>
        </w:rPr>
        <w:t>Ich matka sa volala Mária. Spolu mali sedem detí, medzi nimi Metoda (815) a Konštantína (827).</w:t>
      </w:r>
    </w:p>
    <w:p w:rsidR="00E26DF7" w:rsidRPr="00F4271B" w:rsidRDefault="00E26DF7" w:rsidP="00E26DF7">
      <w:pPr>
        <w:spacing w:after="0" w:line="360" w:lineRule="auto"/>
        <w:jc w:val="both"/>
        <w:rPr>
          <w:rFonts w:ascii="Times New Roman" w:hAnsi="Times New Roman" w:cs="Times New Roman"/>
          <w:b/>
          <w:sz w:val="24"/>
          <w:szCs w:val="24"/>
        </w:rPr>
      </w:pPr>
    </w:p>
    <w:p w:rsidR="00E26DF7" w:rsidRDefault="00E26DF7" w:rsidP="00E26DF7">
      <w:pPr>
        <w:spacing w:line="360" w:lineRule="auto"/>
        <w:ind w:firstLine="284"/>
        <w:jc w:val="center"/>
        <w:rPr>
          <w:rFonts w:ascii="Times New Roman" w:hAnsi="Times New Roman" w:cs="Times New Roman"/>
          <w:sz w:val="24"/>
          <w:szCs w:val="24"/>
        </w:rPr>
      </w:pPr>
      <w:r w:rsidRPr="00E2710D">
        <w:rPr>
          <w:rFonts w:ascii="Times New Roman" w:hAnsi="Times New Roman" w:cs="Times New Roman"/>
          <w:noProof/>
          <w:sz w:val="24"/>
          <w:szCs w:val="24"/>
          <w:lang w:eastAsia="sk-SK"/>
        </w:rPr>
        <w:drawing>
          <wp:inline distT="0" distB="0" distL="0" distR="0" wp14:anchorId="01161DC1" wp14:editId="48803062">
            <wp:extent cx="4728845" cy="3211646"/>
            <wp:effectExtent l="190500" t="152400" r="167005" b="141154"/>
            <wp:docPr id="1" name="Obrázok 1" descr="Súbor:Overlooking modern Thessaloniki seafront from Old Town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bor:Overlooking modern Thessaloniki seafront from Old Town 2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2012" cy="3281713"/>
                    </a:xfrm>
                    <a:prstGeom prst="rect">
                      <a:avLst/>
                    </a:prstGeom>
                    <a:ln>
                      <a:noFill/>
                    </a:ln>
                    <a:effectLst>
                      <a:outerShdw blurRad="190500" algn="tl" rotWithShape="0">
                        <a:srgbClr val="000000">
                          <a:alpha val="70000"/>
                        </a:srgbClr>
                      </a:outerShdw>
                    </a:effectLst>
                  </pic:spPr>
                </pic:pic>
              </a:graphicData>
            </a:graphic>
          </wp:inline>
        </w:drawing>
      </w:r>
    </w:p>
    <w:p w:rsidR="00E26DF7" w:rsidRDefault="00E26DF7" w:rsidP="00E26DF7">
      <w:pPr>
        <w:spacing w:line="360" w:lineRule="auto"/>
        <w:rPr>
          <w:rFonts w:ascii="Times New Roman" w:hAnsi="Times New Roman" w:cs="Times New Roman"/>
          <w:sz w:val="24"/>
          <w:szCs w:val="24"/>
        </w:rPr>
      </w:pPr>
      <w:r>
        <w:rPr>
          <w:rFonts w:ascii="Times New Roman" w:hAnsi="Times New Roman" w:cs="Times New Roman"/>
          <w:sz w:val="24"/>
          <w:szCs w:val="24"/>
        </w:rPr>
        <w:t xml:space="preserve">           Obrázok </w:t>
      </w:r>
      <w:r w:rsidRPr="00E2710D">
        <w:rPr>
          <w:rFonts w:ascii="Times New Roman" w:hAnsi="Times New Roman" w:cs="Times New Roman"/>
          <w:sz w:val="24"/>
          <w:szCs w:val="24"/>
        </w:rPr>
        <w:t>1</w:t>
      </w:r>
      <w:r>
        <w:rPr>
          <w:rFonts w:ascii="Times New Roman" w:hAnsi="Times New Roman" w:cs="Times New Roman"/>
          <w:sz w:val="24"/>
          <w:szCs w:val="24"/>
        </w:rPr>
        <w:t xml:space="preserve">: </w:t>
      </w:r>
      <w:r w:rsidRPr="00E2710D">
        <w:rPr>
          <w:rFonts w:ascii="Times New Roman" w:hAnsi="Times New Roman" w:cs="Times New Roman"/>
          <w:sz w:val="24"/>
          <w:szCs w:val="24"/>
        </w:rPr>
        <w:t xml:space="preserve">Pohľad na dnešné mesto </w:t>
      </w:r>
      <w:proofErr w:type="spellStart"/>
      <w:r w:rsidRPr="00E2710D">
        <w:rPr>
          <w:rFonts w:ascii="Times New Roman" w:hAnsi="Times New Roman" w:cs="Times New Roman"/>
          <w:sz w:val="24"/>
          <w:szCs w:val="24"/>
        </w:rPr>
        <w:t>Thessaloniki</w:t>
      </w:r>
      <w:proofErr w:type="spellEnd"/>
    </w:p>
    <w:p w:rsidR="00E26DF7" w:rsidRPr="00314900" w:rsidRDefault="00E26DF7" w:rsidP="00E26DF7">
      <w:pPr>
        <w:pStyle w:val="Bezriadkovania"/>
        <w:rPr>
          <w:rFonts w:ascii="Times New Roman" w:hAnsi="Times New Roman" w:cs="Times New Roman"/>
          <w:sz w:val="24"/>
        </w:rPr>
      </w:pPr>
      <w:r>
        <w:rPr>
          <w:rFonts w:ascii="Times New Roman" w:hAnsi="Times New Roman" w:cs="Times New Roman"/>
          <w:sz w:val="24"/>
        </w:rPr>
        <w:t xml:space="preserve">           </w:t>
      </w:r>
      <w:r w:rsidRPr="00314900">
        <w:rPr>
          <w:rFonts w:ascii="Times New Roman" w:hAnsi="Times New Roman" w:cs="Times New Roman"/>
          <w:sz w:val="24"/>
        </w:rPr>
        <w:t xml:space="preserve">Zdroj:http://sk.wikipedia.org/wiki/S%C3%BAbor:Overlooking_modern_Thessal   </w:t>
      </w:r>
    </w:p>
    <w:p w:rsidR="00E26DF7" w:rsidRPr="00314900" w:rsidRDefault="00E26DF7" w:rsidP="00E26DF7">
      <w:pPr>
        <w:pStyle w:val="Bezriadkovania"/>
        <w:rPr>
          <w:rFonts w:ascii="Times New Roman" w:hAnsi="Times New Roman" w:cs="Times New Roman"/>
          <w:sz w:val="24"/>
        </w:rPr>
      </w:pPr>
      <w:r>
        <w:rPr>
          <w:rFonts w:ascii="Times New Roman" w:hAnsi="Times New Roman" w:cs="Times New Roman"/>
          <w:sz w:val="24"/>
        </w:rPr>
        <w:t xml:space="preserve">           </w:t>
      </w:r>
      <w:r w:rsidRPr="00314900">
        <w:rPr>
          <w:rFonts w:ascii="Times New Roman" w:hAnsi="Times New Roman" w:cs="Times New Roman"/>
          <w:sz w:val="24"/>
        </w:rPr>
        <w:t>oniki_seafront_from_Old_Town_2006.jpg</w:t>
      </w:r>
    </w:p>
    <w:p w:rsidR="00E26DF7" w:rsidRDefault="00E26DF7" w:rsidP="00E26DF7">
      <w:pPr>
        <w:spacing w:line="360" w:lineRule="auto"/>
        <w:rPr>
          <w:rFonts w:ascii="Times New Roman" w:hAnsi="Times New Roman" w:cs="Times New Roman"/>
          <w:sz w:val="24"/>
          <w:szCs w:val="24"/>
        </w:rPr>
      </w:pPr>
    </w:p>
    <w:p w:rsidR="00E26DF7" w:rsidRDefault="00E26DF7" w:rsidP="00E26DF7">
      <w:pPr>
        <w:spacing w:line="360" w:lineRule="auto"/>
        <w:rPr>
          <w:rFonts w:ascii="Times New Roman" w:hAnsi="Times New Roman" w:cs="Times New Roman"/>
          <w:sz w:val="24"/>
          <w:szCs w:val="24"/>
        </w:rPr>
      </w:pPr>
    </w:p>
    <w:p w:rsidR="00E26DF7" w:rsidRPr="00F05728" w:rsidRDefault="00E26DF7" w:rsidP="00E26DF7">
      <w:pPr>
        <w:spacing w:line="360" w:lineRule="auto"/>
        <w:rPr>
          <w:rFonts w:ascii="Times New Roman" w:hAnsi="Times New Roman" w:cs="Times New Roman"/>
          <w:sz w:val="24"/>
          <w:szCs w:val="24"/>
        </w:rPr>
      </w:pPr>
    </w:p>
    <w:p w:rsidR="00E26DF7" w:rsidRDefault="00E26DF7" w:rsidP="00E26DF7">
      <w:pPr>
        <w:spacing w:before="100" w:beforeAutospacing="1" w:after="100" w:afterAutospacing="1" w:line="360" w:lineRule="auto"/>
        <w:ind w:firstLine="709"/>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3</w:t>
      </w:r>
      <w:r w:rsidRPr="00E2710D">
        <w:rPr>
          <w:rFonts w:ascii="Times New Roman" w:eastAsia="Times New Roman" w:hAnsi="Times New Roman" w:cs="Times New Roman"/>
          <w:b/>
          <w:sz w:val="24"/>
          <w:szCs w:val="24"/>
          <w:lang w:eastAsia="sk-SK"/>
        </w:rPr>
        <w:t>.</w:t>
      </w:r>
      <w:r>
        <w:rPr>
          <w:rFonts w:ascii="Times New Roman" w:eastAsia="Times New Roman" w:hAnsi="Times New Roman" w:cs="Times New Roman"/>
          <w:b/>
          <w:sz w:val="24"/>
          <w:szCs w:val="24"/>
          <w:lang w:eastAsia="sk-SK"/>
        </w:rPr>
        <w:t>1.1 Pamiatky na</w:t>
      </w:r>
      <w:r w:rsidRPr="00E2710D">
        <w:rPr>
          <w:rFonts w:ascii="Times New Roman" w:eastAsia="Times New Roman" w:hAnsi="Times New Roman" w:cs="Times New Roman"/>
          <w:b/>
          <w:sz w:val="24"/>
          <w:szCs w:val="24"/>
          <w:lang w:eastAsia="sk-SK"/>
        </w:rPr>
        <w:t xml:space="preserve"> Cyrila a Metoda v meste </w:t>
      </w:r>
      <w:proofErr w:type="spellStart"/>
      <w:r w:rsidRPr="00E2710D">
        <w:rPr>
          <w:rFonts w:ascii="Times New Roman" w:eastAsia="Times New Roman" w:hAnsi="Times New Roman" w:cs="Times New Roman"/>
          <w:b/>
          <w:sz w:val="24"/>
          <w:szCs w:val="24"/>
          <w:lang w:eastAsia="sk-SK"/>
        </w:rPr>
        <w:t>Thessaloniki</w:t>
      </w:r>
      <w:proofErr w:type="spellEnd"/>
      <w:r w:rsidRPr="00E2710D">
        <w:rPr>
          <w:rFonts w:ascii="Times New Roman" w:eastAsia="Times New Roman" w:hAnsi="Times New Roman" w:cs="Times New Roman"/>
          <w:b/>
          <w:sz w:val="24"/>
          <w:szCs w:val="24"/>
          <w:lang w:eastAsia="sk-SK"/>
        </w:rPr>
        <w:t xml:space="preserve"> v</w:t>
      </w:r>
      <w:r>
        <w:rPr>
          <w:rFonts w:ascii="Times New Roman" w:eastAsia="Times New Roman" w:hAnsi="Times New Roman" w:cs="Times New Roman"/>
          <w:b/>
          <w:sz w:val="24"/>
          <w:szCs w:val="24"/>
          <w:lang w:eastAsia="sk-SK"/>
        </w:rPr>
        <w:t> </w:t>
      </w:r>
      <w:r w:rsidRPr="00E2710D">
        <w:rPr>
          <w:rFonts w:ascii="Times New Roman" w:eastAsia="Times New Roman" w:hAnsi="Times New Roman" w:cs="Times New Roman"/>
          <w:b/>
          <w:sz w:val="24"/>
          <w:szCs w:val="24"/>
          <w:lang w:eastAsia="sk-SK"/>
        </w:rPr>
        <w:t>súčasnosti</w:t>
      </w:r>
    </w:p>
    <w:p w:rsidR="00E26DF7" w:rsidRDefault="00E26DF7" w:rsidP="00E26DF7">
      <w:pPr>
        <w:spacing w:before="100" w:beforeAutospacing="1" w:after="100" w:afterAutospacing="1" w:line="360" w:lineRule="auto"/>
        <w:ind w:firstLine="708"/>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Do dnešnej doby sa zachovalo v  </w:t>
      </w:r>
      <w:proofErr w:type="spellStart"/>
      <w:r>
        <w:rPr>
          <w:rFonts w:ascii="Times New Roman" w:eastAsia="Times New Roman" w:hAnsi="Times New Roman" w:cs="Times New Roman"/>
          <w:sz w:val="24"/>
          <w:szCs w:val="24"/>
          <w:lang w:eastAsia="sk-SK"/>
        </w:rPr>
        <w:t>Thessalonikách</w:t>
      </w:r>
      <w:proofErr w:type="spellEnd"/>
      <w:r>
        <w:rPr>
          <w:rFonts w:ascii="Times New Roman" w:eastAsia="Times New Roman" w:hAnsi="Times New Roman" w:cs="Times New Roman"/>
          <w:sz w:val="24"/>
          <w:szCs w:val="24"/>
          <w:lang w:eastAsia="sk-SK"/>
        </w:rPr>
        <w:t xml:space="preserve"> len málo pamiatok na oboch bratov, aj keď pochádzali práve z tohto mesta. Uvádzame dve z nich, z ktorých najvýznamnejšou je určite pravoslávny chrám svätého Cyrila a Metoda. </w:t>
      </w:r>
    </w:p>
    <w:p w:rsidR="00E26DF7" w:rsidRDefault="00E26DF7" w:rsidP="00E26DF7">
      <w:pPr>
        <w:spacing w:before="100" w:beforeAutospacing="1" w:after="100" w:afterAutospacing="1" w:line="360" w:lineRule="auto"/>
        <w:ind w:firstLine="709"/>
        <w:rPr>
          <w:rFonts w:ascii="Times New Roman" w:eastAsia="Times New Roman" w:hAnsi="Times New Roman" w:cs="Times New Roman"/>
          <w:b/>
          <w:sz w:val="24"/>
          <w:szCs w:val="24"/>
          <w:lang w:eastAsia="sk-SK"/>
        </w:rPr>
      </w:pPr>
    </w:p>
    <w:p w:rsidR="00E26DF7" w:rsidRPr="00314900" w:rsidRDefault="00E26DF7" w:rsidP="00E26DF7">
      <w:pPr>
        <w:spacing w:before="100" w:beforeAutospacing="1" w:after="100" w:afterAutospacing="1" w:line="360" w:lineRule="auto"/>
        <w:ind w:firstLine="709"/>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3.1</w:t>
      </w:r>
      <w:r w:rsidRPr="00F269E7">
        <w:rPr>
          <w:rFonts w:ascii="Times New Roman" w:eastAsia="Times New Roman" w:hAnsi="Times New Roman" w:cs="Times New Roman"/>
          <w:b/>
          <w:sz w:val="24"/>
          <w:szCs w:val="24"/>
          <w:lang w:eastAsia="sk-SK"/>
        </w:rPr>
        <w:t>.1</w:t>
      </w:r>
      <w:r>
        <w:rPr>
          <w:rFonts w:ascii="Times New Roman" w:eastAsia="Times New Roman" w:hAnsi="Times New Roman" w:cs="Times New Roman"/>
          <w:b/>
          <w:sz w:val="24"/>
          <w:szCs w:val="24"/>
          <w:lang w:eastAsia="sk-SK"/>
        </w:rPr>
        <w:t xml:space="preserve">.1 </w:t>
      </w:r>
      <w:r>
        <w:rPr>
          <w:rFonts w:ascii="Times New Roman" w:hAnsi="Times New Roman" w:cs="Times New Roman"/>
          <w:b/>
          <w:sz w:val="24"/>
          <w:szCs w:val="24"/>
        </w:rPr>
        <w:t>Pravoslávny chrám svätého</w:t>
      </w:r>
      <w:r w:rsidRPr="00F269E7">
        <w:rPr>
          <w:rFonts w:ascii="Times New Roman" w:hAnsi="Times New Roman" w:cs="Times New Roman"/>
          <w:b/>
          <w:sz w:val="24"/>
          <w:szCs w:val="24"/>
        </w:rPr>
        <w:t xml:space="preserve"> Cyrila a Metoda </w:t>
      </w:r>
    </w:p>
    <w:p w:rsidR="00E26DF7" w:rsidRPr="00E2710D" w:rsidRDefault="00E26DF7" w:rsidP="00E26DF7">
      <w:pPr>
        <w:spacing w:after="24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r w:rsidRPr="00E2710D">
        <w:rPr>
          <w:rFonts w:ascii="Times New Roman" w:eastAsia="Times New Roman" w:hAnsi="Times New Roman" w:cs="Times New Roman"/>
          <w:sz w:val="24"/>
          <w:szCs w:val="24"/>
          <w:lang w:eastAsia="sk-SK"/>
        </w:rPr>
        <w:t xml:space="preserve"> V modernom </w:t>
      </w:r>
      <w:proofErr w:type="spellStart"/>
      <w:r w:rsidRPr="00E2710D">
        <w:rPr>
          <w:rFonts w:ascii="Times New Roman" w:eastAsia="Times New Roman" w:hAnsi="Times New Roman" w:cs="Times New Roman"/>
          <w:sz w:val="24"/>
          <w:szCs w:val="24"/>
          <w:lang w:eastAsia="sk-SK"/>
        </w:rPr>
        <w:t>neobyzantskom</w:t>
      </w:r>
      <w:proofErr w:type="spellEnd"/>
      <w:r w:rsidRPr="00E2710D">
        <w:rPr>
          <w:rFonts w:ascii="Times New Roman" w:eastAsia="Times New Roman" w:hAnsi="Times New Roman" w:cs="Times New Roman"/>
          <w:sz w:val="24"/>
          <w:szCs w:val="24"/>
          <w:lang w:eastAsia="sk-SK"/>
        </w:rPr>
        <w:t xml:space="preserve"> chráme, ktorý bol postavený v polovici 80. rokov minulého storočia, sa nachádzajú ikony a mozaiky zachytávajúce osudy a dielo apoštolov Slovanov. Dôraz je pritom na ich veľkomoravskú misiu – vytvorenie hlaholského písma, vyslanie cisárom Michalom III. a patriarchom </w:t>
      </w:r>
      <w:proofErr w:type="spellStart"/>
      <w:r w:rsidRPr="00E2710D">
        <w:rPr>
          <w:rFonts w:ascii="Times New Roman" w:eastAsia="Times New Roman" w:hAnsi="Times New Roman" w:cs="Times New Roman"/>
          <w:sz w:val="24"/>
          <w:szCs w:val="24"/>
          <w:lang w:eastAsia="sk-SK"/>
        </w:rPr>
        <w:t>Fotiom</w:t>
      </w:r>
      <w:proofErr w:type="spellEnd"/>
      <w:r w:rsidRPr="00E2710D">
        <w:rPr>
          <w:rFonts w:ascii="Times New Roman" w:eastAsia="Times New Roman" w:hAnsi="Times New Roman" w:cs="Times New Roman"/>
          <w:sz w:val="24"/>
          <w:szCs w:val="24"/>
          <w:lang w:eastAsia="sk-SK"/>
        </w:rPr>
        <w:t xml:space="preserve"> na Veľkú Moravu, utrpenie arcibiskupa Metoda v bavorskom väzení a smrť sv. Cyrila v Ríme.</w:t>
      </w:r>
    </w:p>
    <w:p w:rsidR="00E26DF7" w:rsidRPr="00E2710D" w:rsidRDefault="00E26DF7" w:rsidP="00E26DF7">
      <w:pPr>
        <w:spacing w:after="0" w:line="360" w:lineRule="auto"/>
        <w:jc w:val="center"/>
        <w:rPr>
          <w:rFonts w:ascii="Times New Roman" w:eastAsia="Times New Roman" w:hAnsi="Times New Roman" w:cs="Times New Roman"/>
          <w:sz w:val="24"/>
          <w:szCs w:val="24"/>
          <w:lang w:eastAsia="sk-SK"/>
        </w:rPr>
      </w:pPr>
    </w:p>
    <w:p w:rsidR="00E26DF7" w:rsidRPr="00E2710D" w:rsidRDefault="00E26DF7" w:rsidP="00E26DF7">
      <w:pPr>
        <w:spacing w:after="0" w:line="360" w:lineRule="auto"/>
        <w:jc w:val="center"/>
        <w:rPr>
          <w:rFonts w:ascii="Times New Roman" w:eastAsia="Times New Roman" w:hAnsi="Times New Roman" w:cs="Times New Roman"/>
          <w:sz w:val="24"/>
          <w:szCs w:val="24"/>
          <w:lang w:eastAsia="sk-SK"/>
        </w:rPr>
      </w:pPr>
      <w:r w:rsidRPr="00E2710D">
        <w:rPr>
          <w:rFonts w:ascii="Times New Roman" w:eastAsia="Times New Roman" w:hAnsi="Times New Roman" w:cs="Times New Roman"/>
          <w:noProof/>
          <w:sz w:val="24"/>
          <w:szCs w:val="24"/>
          <w:lang w:eastAsia="sk-SK"/>
        </w:rPr>
        <w:drawing>
          <wp:inline distT="0" distB="0" distL="0" distR="0" wp14:anchorId="78CCED13" wp14:editId="68AFF686">
            <wp:extent cx="5177572" cy="3545577"/>
            <wp:effectExtent l="190500" t="152400" r="175478" b="131073"/>
            <wp:docPr id="39" name="Obrázok 6" descr="http://www3.teraz.sk/usercontent/photos/d/c/5/3-dc5685bf94a19a274345516a1308883057940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3.teraz.sk/usercontent/photos/d/c/5/3-dc5685bf94a19a274345516a1308883057940bca.jpg"/>
                    <pic:cNvPicPr>
                      <a:picLocks noChangeAspect="1" noChangeArrowheads="1"/>
                    </pic:cNvPicPr>
                  </pic:nvPicPr>
                  <pic:blipFill>
                    <a:blip r:embed="rId20" cstate="print"/>
                    <a:srcRect/>
                    <a:stretch>
                      <a:fillRect/>
                    </a:stretch>
                  </pic:blipFill>
                  <pic:spPr bwMode="auto">
                    <a:xfrm>
                      <a:off x="0" y="0"/>
                      <a:ext cx="5192163" cy="3555569"/>
                    </a:xfrm>
                    <a:prstGeom prst="rect">
                      <a:avLst/>
                    </a:prstGeom>
                    <a:ln>
                      <a:noFill/>
                    </a:ln>
                    <a:effectLst>
                      <a:outerShdw blurRad="190500" algn="tl" rotWithShape="0">
                        <a:srgbClr val="000000">
                          <a:alpha val="70000"/>
                        </a:srgbClr>
                      </a:outerShdw>
                    </a:effectLst>
                  </pic:spPr>
                </pic:pic>
              </a:graphicData>
            </a:graphic>
          </wp:inline>
        </w:drawing>
      </w:r>
    </w:p>
    <w:p w:rsidR="00E26DF7" w:rsidRPr="00E2710D" w:rsidRDefault="00E26DF7" w:rsidP="00E26DF7">
      <w:pPr>
        <w:spacing w:after="0" w:line="360" w:lineRule="auto"/>
        <w:ind w:left="708" w:hanging="708"/>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w:t>
      </w:r>
      <w:r w:rsidRPr="00E2710D">
        <w:rPr>
          <w:rFonts w:ascii="Times New Roman" w:eastAsia="Times New Roman" w:hAnsi="Times New Roman" w:cs="Times New Roman"/>
          <w:sz w:val="24"/>
          <w:szCs w:val="24"/>
          <w:lang w:eastAsia="sk-SK"/>
        </w:rPr>
        <w:t xml:space="preserve">   Obrázok </w:t>
      </w:r>
      <w:r>
        <w:rPr>
          <w:rFonts w:ascii="Times New Roman" w:eastAsia="Times New Roman" w:hAnsi="Times New Roman" w:cs="Times New Roman"/>
          <w:sz w:val="24"/>
          <w:szCs w:val="24"/>
          <w:lang w:eastAsia="sk-SK"/>
        </w:rPr>
        <w:t>2:</w:t>
      </w:r>
      <w:r w:rsidRPr="00E2710D">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P</w:t>
      </w:r>
      <w:r w:rsidRPr="00E2710D">
        <w:rPr>
          <w:rFonts w:ascii="Times New Roman" w:eastAsia="Times New Roman" w:hAnsi="Times New Roman" w:cs="Times New Roman"/>
          <w:sz w:val="24"/>
          <w:szCs w:val="24"/>
          <w:lang w:eastAsia="sk-SK"/>
        </w:rPr>
        <w:t>ravoslávny chrám sv</w:t>
      </w:r>
      <w:r>
        <w:rPr>
          <w:rFonts w:ascii="Times New Roman" w:eastAsia="Times New Roman" w:hAnsi="Times New Roman" w:cs="Times New Roman"/>
          <w:sz w:val="24"/>
          <w:szCs w:val="24"/>
          <w:lang w:eastAsia="sk-SK"/>
        </w:rPr>
        <w:t>ätého</w:t>
      </w:r>
      <w:r w:rsidRPr="00E2710D">
        <w:rPr>
          <w:rFonts w:ascii="Times New Roman" w:eastAsia="Times New Roman" w:hAnsi="Times New Roman" w:cs="Times New Roman"/>
          <w:sz w:val="24"/>
          <w:szCs w:val="24"/>
          <w:lang w:eastAsia="sk-SK"/>
        </w:rPr>
        <w:t xml:space="preserve"> Cyrila a Metoda v </w:t>
      </w:r>
      <w:proofErr w:type="spellStart"/>
      <w:r>
        <w:rPr>
          <w:rFonts w:ascii="Times New Roman" w:eastAsia="Times New Roman" w:hAnsi="Times New Roman" w:cs="Times New Roman"/>
          <w:sz w:val="24"/>
          <w:szCs w:val="24"/>
          <w:lang w:eastAsia="sk-SK"/>
        </w:rPr>
        <w:t>Thessalonikách</w:t>
      </w:r>
      <w:proofErr w:type="spellEnd"/>
    </w:p>
    <w:p w:rsidR="00E26DF7" w:rsidRPr="001C16C9" w:rsidRDefault="00E26DF7" w:rsidP="00E26DF7">
      <w:pPr>
        <w:spacing w:line="360" w:lineRule="auto"/>
        <w:ind w:left="284"/>
        <w:rPr>
          <w:rFonts w:ascii="Times New Roman" w:hAnsi="Times New Roman" w:cs="Times New Roman"/>
          <w:sz w:val="24"/>
          <w:szCs w:val="24"/>
          <w:highlight w:val="yellow"/>
        </w:rPr>
      </w:pPr>
      <w:r w:rsidRPr="009F3F56">
        <w:rPr>
          <w:rFonts w:ascii="Times New Roman" w:hAnsi="Times New Roman" w:cs="Times New Roman"/>
          <w:sz w:val="24"/>
        </w:rPr>
        <w:t>Zdroj:</w:t>
      </w:r>
      <w:r>
        <w:t xml:space="preserve"> </w:t>
      </w:r>
      <w:hyperlink r:id="rId21" w:history="1">
        <w:r w:rsidRPr="009F3F56">
          <w:rPr>
            <w:rStyle w:val="Hypertextovprepojenie"/>
            <w:rFonts w:ascii="Times New Roman" w:hAnsi="Times New Roman" w:cs="Times New Roman"/>
            <w:sz w:val="24"/>
            <w:szCs w:val="24"/>
          </w:rPr>
          <w:t>http://www.teraz.sk/rok-cyrila-a-metoda/cyril-metod-vierozvestci-solun-                chram/40791-clanok.html</w:t>
        </w:r>
      </w:hyperlink>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t xml:space="preserve">     Osobitné miesto patrí kniežaťu Rastislavovi, ktorý vierozvestcov na Veľkú Moravu pozval. V chráme sa nachádzajú veľké nástenné obrazy, zobrazujúce prijatie solúnskych bratov kniežaťom Rastislavom, ako aj jeho krst. Pravoslávna cirkev kanonizovala svätého Rastislava, ktorý zomrel mučeníckou smrťou, v roku 1994.</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F269E7" w:rsidRDefault="00E26DF7" w:rsidP="00E26DF7">
      <w:pPr>
        <w:spacing w:after="0" w:line="360" w:lineRule="auto"/>
        <w:ind w:firstLine="708"/>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3.1</w:t>
      </w:r>
      <w:r w:rsidRPr="00F269E7">
        <w:rPr>
          <w:rFonts w:ascii="Times New Roman" w:eastAsia="Times New Roman" w:hAnsi="Times New Roman" w:cs="Times New Roman"/>
          <w:b/>
          <w:sz w:val="24"/>
          <w:szCs w:val="24"/>
          <w:lang w:eastAsia="sk-SK"/>
        </w:rPr>
        <w:t>.</w:t>
      </w:r>
      <w:r>
        <w:rPr>
          <w:rFonts w:ascii="Times New Roman" w:eastAsia="Times New Roman" w:hAnsi="Times New Roman" w:cs="Times New Roman"/>
          <w:b/>
          <w:sz w:val="24"/>
          <w:szCs w:val="24"/>
          <w:lang w:eastAsia="sk-SK"/>
        </w:rPr>
        <w:t>1.2</w:t>
      </w:r>
      <w:r w:rsidRPr="00F269E7">
        <w:rPr>
          <w:rFonts w:ascii="Times New Roman" w:eastAsia="Times New Roman" w:hAnsi="Times New Roman" w:cs="Times New Roman"/>
          <w:b/>
          <w:sz w:val="24"/>
          <w:szCs w:val="24"/>
          <w:lang w:eastAsia="sk-SK"/>
        </w:rPr>
        <w:t xml:space="preserve"> Pamätná doska Cyrila a Metoda</w:t>
      </w: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r w:rsidRPr="00E2710D">
        <w:rPr>
          <w:rFonts w:ascii="Times New Roman" w:eastAsia="Times New Roman" w:hAnsi="Times New Roman" w:cs="Times New Roman"/>
          <w:sz w:val="24"/>
          <w:szCs w:val="24"/>
          <w:lang w:eastAsia="sk-SK"/>
        </w:rPr>
        <w:t xml:space="preserve">  Pri príležitosti 1150. výročia príchodu sv. Cyrila a Metoda na naše územie </w:t>
      </w:r>
      <w:r w:rsidRPr="00E2710D">
        <w:rPr>
          <w:rFonts w:ascii="Times New Roman" w:hAnsi="Times New Roman" w:cs="Times New Roman"/>
          <w:sz w:val="24"/>
          <w:szCs w:val="24"/>
        </w:rPr>
        <w:t>bol</w:t>
      </w:r>
      <w:r w:rsidRPr="00E2710D">
        <w:rPr>
          <w:rFonts w:ascii="Times New Roman" w:eastAsia="Times New Roman" w:hAnsi="Times New Roman" w:cs="Times New Roman"/>
          <w:sz w:val="24"/>
          <w:szCs w:val="24"/>
          <w:lang w:eastAsia="sk-SK"/>
        </w:rPr>
        <w:t xml:space="preserve"> n</w:t>
      </w:r>
      <w:r w:rsidRPr="00E2710D">
        <w:rPr>
          <w:rFonts w:ascii="Times New Roman" w:hAnsi="Times New Roman" w:cs="Times New Roman"/>
          <w:sz w:val="24"/>
          <w:szCs w:val="24"/>
        </w:rPr>
        <w:t>a potvrdenie historického spojenia medzi Slovenskom a Gréckom, a osobitne s mestom Solún, v sobotu 25. mája 2013 v blízkosti miestneho kostola sv. Cyrila a Metoda inaugurovaný Park Slovenska a odhalená pamätná doska venovaná slovenskou stranou na pamiatku vierozvestcov.</w:t>
      </w:r>
    </w:p>
    <w:p w:rsidR="00E26DF7" w:rsidRPr="00E2710D" w:rsidRDefault="00E26DF7" w:rsidP="00E26DF7">
      <w:pPr>
        <w:spacing w:after="0" w:line="360" w:lineRule="auto"/>
        <w:jc w:val="center"/>
        <w:rPr>
          <w:rFonts w:ascii="Times New Roman" w:eastAsia="Times New Roman" w:hAnsi="Times New Roman" w:cs="Times New Roman"/>
          <w:sz w:val="24"/>
          <w:szCs w:val="24"/>
          <w:lang w:eastAsia="sk-SK"/>
        </w:rPr>
      </w:pPr>
    </w:p>
    <w:p w:rsidR="00E26DF7" w:rsidRPr="00E2710D" w:rsidRDefault="00E26DF7" w:rsidP="00E26DF7">
      <w:pPr>
        <w:spacing w:after="0" w:line="360" w:lineRule="auto"/>
        <w:rPr>
          <w:rFonts w:ascii="Times New Roman" w:eastAsia="Times New Roman" w:hAnsi="Times New Roman" w:cs="Times New Roman"/>
          <w:sz w:val="24"/>
          <w:szCs w:val="24"/>
          <w:lang w:eastAsia="sk-SK"/>
        </w:rPr>
      </w:pPr>
    </w:p>
    <w:p w:rsidR="00E26DF7" w:rsidRDefault="00E26DF7" w:rsidP="00E26DF7">
      <w:pPr>
        <w:spacing w:after="0" w:line="360" w:lineRule="auto"/>
        <w:jc w:val="center"/>
        <w:rPr>
          <w:rFonts w:ascii="Times New Roman" w:eastAsia="Times New Roman" w:hAnsi="Times New Roman" w:cs="Times New Roman"/>
          <w:sz w:val="24"/>
          <w:szCs w:val="24"/>
          <w:lang w:eastAsia="sk-SK"/>
        </w:rPr>
      </w:pPr>
      <w:r w:rsidRPr="00E2710D">
        <w:rPr>
          <w:rFonts w:ascii="Times New Roman" w:hAnsi="Times New Roman" w:cs="Times New Roman"/>
          <w:noProof/>
          <w:sz w:val="24"/>
          <w:szCs w:val="24"/>
          <w:lang w:eastAsia="sk-SK"/>
        </w:rPr>
        <w:drawing>
          <wp:inline distT="0" distB="0" distL="0" distR="0" wp14:anchorId="41916000" wp14:editId="011CBA5E">
            <wp:extent cx="5269557" cy="3012448"/>
            <wp:effectExtent l="190500" t="152400" r="178743" b="130802"/>
            <wp:docPr id="40" name="Obrázok 8" descr="Sv. Cyril a Metod sa tešia v Solúne (Thessaloniki) ob&amp;lcaron;ube. Je po nich pomenovaný aj miestny chr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 Cyril a Metod sa tešia v Solúne (Thessaloniki) ob&amp;lcaron;ube. Je po nich pomenovaný aj miestny chrám. "/>
                    <pic:cNvPicPr>
                      <a:picLocks noChangeAspect="1" noChangeArrowheads="1"/>
                    </pic:cNvPicPr>
                  </pic:nvPicPr>
                  <pic:blipFill>
                    <a:blip r:embed="rId22" cstate="print"/>
                    <a:srcRect/>
                    <a:stretch>
                      <a:fillRect/>
                    </a:stretch>
                  </pic:blipFill>
                  <pic:spPr bwMode="auto">
                    <a:xfrm>
                      <a:off x="0" y="0"/>
                      <a:ext cx="5288538" cy="3023299"/>
                    </a:xfrm>
                    <a:prstGeom prst="rect">
                      <a:avLst/>
                    </a:prstGeom>
                    <a:ln>
                      <a:noFill/>
                    </a:ln>
                    <a:effectLst>
                      <a:outerShdw blurRad="190500" algn="tl" rotWithShape="0">
                        <a:srgbClr val="000000">
                          <a:alpha val="70000"/>
                        </a:srgbClr>
                      </a:outerShdw>
                    </a:effectLst>
                  </pic:spPr>
                </pic:pic>
              </a:graphicData>
            </a:graphic>
          </wp:inline>
        </w:drawing>
      </w:r>
    </w:p>
    <w:p w:rsidR="00E26DF7" w:rsidRDefault="00E26DF7" w:rsidP="00E26DF7">
      <w:pPr>
        <w:spacing w:after="0" w:line="360" w:lineRule="auto"/>
        <w:ind w:left="284"/>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t>Obrázok 3</w:t>
      </w:r>
      <w:r>
        <w:rPr>
          <w:rFonts w:ascii="Times New Roman" w:eastAsia="Times New Roman" w:hAnsi="Times New Roman" w:cs="Times New Roman"/>
          <w:sz w:val="24"/>
          <w:szCs w:val="24"/>
          <w:lang w:eastAsia="sk-SK"/>
        </w:rPr>
        <w:t>:</w:t>
      </w:r>
      <w:r w:rsidRPr="00E2710D">
        <w:rPr>
          <w:rFonts w:ascii="Times New Roman" w:eastAsia="Times New Roman" w:hAnsi="Times New Roman" w:cs="Times New Roman"/>
          <w:sz w:val="24"/>
          <w:szCs w:val="24"/>
          <w:lang w:eastAsia="sk-SK"/>
        </w:rPr>
        <w:t xml:space="preserve"> </w:t>
      </w:r>
      <w:r>
        <w:rPr>
          <w:rFonts w:ascii="Times New Roman" w:eastAsia="Times New Roman" w:hAnsi="Times New Roman" w:cs="Times New Roman"/>
          <w:sz w:val="24"/>
          <w:szCs w:val="24"/>
          <w:lang w:eastAsia="sk-SK"/>
        </w:rPr>
        <w:t>Pamätná doska na pamiatku svätého</w:t>
      </w:r>
      <w:r w:rsidRPr="00E2710D">
        <w:rPr>
          <w:rFonts w:ascii="Times New Roman" w:eastAsia="Times New Roman" w:hAnsi="Times New Roman" w:cs="Times New Roman"/>
          <w:sz w:val="24"/>
          <w:szCs w:val="24"/>
          <w:lang w:eastAsia="sk-SK"/>
        </w:rPr>
        <w:t xml:space="preserve"> Cyrila a Metoda </w:t>
      </w:r>
    </w:p>
    <w:p w:rsidR="00E26DF7" w:rsidRPr="001C16C9" w:rsidRDefault="00E26DF7" w:rsidP="00E26DF7">
      <w:pPr>
        <w:spacing w:line="360" w:lineRule="auto"/>
        <w:ind w:left="284"/>
        <w:rPr>
          <w:rFonts w:ascii="Times New Roman" w:hAnsi="Times New Roman" w:cs="Times New Roman"/>
          <w:sz w:val="24"/>
          <w:szCs w:val="24"/>
          <w:highlight w:val="yellow"/>
        </w:rPr>
      </w:pPr>
      <w:r w:rsidRPr="009F3F56">
        <w:rPr>
          <w:rFonts w:ascii="Times New Roman" w:hAnsi="Times New Roman" w:cs="Times New Roman"/>
          <w:sz w:val="24"/>
        </w:rPr>
        <w:t>Zdroj:</w:t>
      </w:r>
      <w:r w:rsidRPr="009F3F56">
        <w:rPr>
          <w:sz w:val="24"/>
        </w:rPr>
        <w:t xml:space="preserve"> </w:t>
      </w:r>
      <w:hyperlink r:id="rId23" w:history="1">
        <w:r w:rsidRPr="001C16C9">
          <w:rPr>
            <w:rStyle w:val="Hypertextovprepojenie"/>
            <w:rFonts w:ascii="Times New Roman" w:hAnsi="Times New Roman" w:cs="Times New Roman"/>
            <w:sz w:val="24"/>
            <w:szCs w:val="24"/>
          </w:rPr>
          <w:t>http://aktualne.atlas.sk/v-centre-greckeho-mesta-solun-otvorili-park-slovenska/zahranicie/europa/</w:t>
        </w:r>
      </w:hyperlink>
    </w:p>
    <w:p w:rsidR="00E26DF7" w:rsidRPr="00E2710D" w:rsidRDefault="00E26DF7" w:rsidP="00E26DF7">
      <w:pPr>
        <w:spacing w:after="0" w:line="360" w:lineRule="auto"/>
        <w:ind w:firstLine="142"/>
        <w:rPr>
          <w:rFonts w:ascii="Times New Roman" w:eastAsia="Times New Roman" w:hAnsi="Times New Roman" w:cs="Times New Roman"/>
          <w:sz w:val="24"/>
          <w:szCs w:val="24"/>
          <w:lang w:eastAsia="sk-SK"/>
        </w:rPr>
      </w:pPr>
    </w:p>
    <w:p w:rsidR="00E26DF7" w:rsidRDefault="00E26DF7" w:rsidP="00E26DF7">
      <w:pPr>
        <w:spacing w:line="360" w:lineRule="auto"/>
        <w:ind w:firstLine="708"/>
        <w:rPr>
          <w:rFonts w:ascii="Times New Roman" w:eastAsia="Times New Roman" w:hAnsi="Times New Roman" w:cs="Times New Roman"/>
          <w:sz w:val="24"/>
          <w:szCs w:val="24"/>
          <w:lang w:eastAsia="sk-SK"/>
        </w:rPr>
      </w:pPr>
    </w:p>
    <w:p w:rsidR="00E26DF7" w:rsidRPr="00F269E7" w:rsidRDefault="00E26DF7" w:rsidP="00E26DF7">
      <w:pPr>
        <w:spacing w:line="360" w:lineRule="auto"/>
        <w:ind w:firstLine="708"/>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3.2 Vzdelanie Cyrila a </w:t>
      </w:r>
      <w:r w:rsidRPr="00E2710D">
        <w:rPr>
          <w:rFonts w:ascii="Times New Roman" w:eastAsia="Times New Roman" w:hAnsi="Times New Roman" w:cs="Times New Roman"/>
          <w:b/>
          <w:sz w:val="24"/>
          <w:szCs w:val="24"/>
          <w:lang w:eastAsia="sk-SK"/>
        </w:rPr>
        <w:t>Metoda</w:t>
      </w: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Pr>
          <w:rFonts w:ascii="Times New Roman" w:hAnsi="Times New Roman" w:cs="Times New Roman"/>
          <w:sz w:val="24"/>
          <w:szCs w:val="24"/>
        </w:rPr>
        <w:tab/>
      </w:r>
      <w:r w:rsidRPr="00F269E7">
        <w:rPr>
          <w:rFonts w:ascii="Times New Roman" w:hAnsi="Times New Roman" w:cs="Times New Roman"/>
          <w:i/>
          <w:sz w:val="24"/>
          <w:szCs w:val="24"/>
        </w:rPr>
        <w:t>Konštantín,</w:t>
      </w:r>
      <w:r w:rsidRPr="00E2710D">
        <w:rPr>
          <w:rFonts w:ascii="Times New Roman" w:hAnsi="Times New Roman" w:cs="Times New Roman"/>
          <w:sz w:val="24"/>
          <w:szCs w:val="24"/>
        </w:rPr>
        <w:t xml:space="preserve"> narodený roku 827 bol veľmi nadaný a venoval sa filozofii, literatúre a kresťanskému učeniu. Ako sedemročný mal zaujímavý sen. Snívalo sa mu, že stratég mesta zhromaždil pred ním všetky ženy mesta a povedal mu, aby si vybral jednu z nich za ženu. Konštantín, oslnený žiarou a krásou jedinej ženy, si vybral Sofiu - Múdrosť. </w:t>
      </w: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t xml:space="preserve">     Tento symbolický sen ho</w:t>
      </w:r>
      <w:r>
        <w:rPr>
          <w:rFonts w:ascii="Times New Roman" w:eastAsia="Times New Roman" w:hAnsi="Times New Roman" w:cs="Times New Roman"/>
          <w:sz w:val="24"/>
          <w:szCs w:val="24"/>
          <w:lang w:eastAsia="sk-SK"/>
        </w:rPr>
        <w:t xml:space="preserve"> predurčil na štúdium filozofie. </w:t>
      </w:r>
      <w:r w:rsidRPr="00E2710D">
        <w:rPr>
          <w:rFonts w:ascii="Times New Roman" w:eastAsia="Times New Roman" w:hAnsi="Times New Roman" w:cs="Times New Roman"/>
          <w:sz w:val="24"/>
          <w:szCs w:val="24"/>
          <w:lang w:eastAsia="sk-SK"/>
        </w:rPr>
        <w:t xml:space="preserve">Konštantín pokračoval v štúdiu v cisárskej škole v Carihrade, v škole, kde v tom čase študoval tiež budúci cisár Michal III. Jeho priatelia ho nazývali Konštantín - Filozof práve kvôli jeho </w:t>
      </w:r>
      <w:r>
        <w:rPr>
          <w:rFonts w:ascii="Times New Roman" w:eastAsia="Times New Roman" w:hAnsi="Times New Roman" w:cs="Times New Roman"/>
          <w:sz w:val="24"/>
          <w:szCs w:val="24"/>
          <w:lang w:eastAsia="sk-SK"/>
        </w:rPr>
        <w:t>záujmu o vzdelanie, ktoré bolo</w:t>
      </w:r>
      <w:r w:rsidRPr="00E2710D">
        <w:rPr>
          <w:rFonts w:ascii="Times New Roman" w:eastAsia="Times New Roman" w:hAnsi="Times New Roman" w:cs="Times New Roman"/>
          <w:sz w:val="24"/>
          <w:szCs w:val="24"/>
          <w:lang w:eastAsia="sk-SK"/>
        </w:rPr>
        <w:t xml:space="preserve"> jeho poslaním a cestou. </w:t>
      </w:r>
    </w:p>
    <w:p w:rsidR="00E26DF7" w:rsidRDefault="00E26DF7" w:rsidP="00E26DF7">
      <w:pPr>
        <w:spacing w:after="0" w:line="360" w:lineRule="auto"/>
        <w:jc w:val="both"/>
        <w:rPr>
          <w:rFonts w:ascii="Times New Roman" w:eastAsia="Times New Roman" w:hAnsi="Times New Roman" w:cs="Times New Roman"/>
          <w:sz w:val="24"/>
          <w:szCs w:val="24"/>
          <w:lang w:eastAsia="sk-SK"/>
        </w:rPr>
      </w:pPr>
      <w:r w:rsidRPr="00E2710D">
        <w:rPr>
          <w:rFonts w:ascii="Times New Roman" w:hAnsi="Times New Roman" w:cs="Times New Roman"/>
          <w:sz w:val="24"/>
          <w:szCs w:val="24"/>
        </w:rPr>
        <w:t xml:space="preserve">Po ukončení štúdií bol menovaný </w:t>
      </w:r>
      <w:proofErr w:type="spellStart"/>
      <w:r w:rsidRPr="00E2710D">
        <w:rPr>
          <w:rFonts w:ascii="Times New Roman" w:hAnsi="Times New Roman" w:cs="Times New Roman"/>
          <w:sz w:val="24"/>
          <w:szCs w:val="24"/>
        </w:rPr>
        <w:t>chartofylaxom</w:t>
      </w:r>
      <w:proofErr w:type="spellEnd"/>
      <w:r w:rsidRPr="00E2710D">
        <w:rPr>
          <w:rFonts w:ascii="Times New Roman" w:hAnsi="Times New Roman" w:cs="Times New Roman"/>
          <w:sz w:val="24"/>
          <w:szCs w:val="24"/>
        </w:rPr>
        <w:t xml:space="preserve"> (</w:t>
      </w:r>
      <w:hyperlink r:id="rId24" w:tooltip="Knihovník (stránka neexistuje)" w:history="1">
        <w:r w:rsidRPr="00E2710D">
          <w:rPr>
            <w:rStyle w:val="Hypertextovprepojenie"/>
            <w:rFonts w:ascii="Times New Roman" w:hAnsi="Times New Roman" w:cs="Times New Roman"/>
            <w:sz w:val="24"/>
            <w:szCs w:val="24"/>
          </w:rPr>
          <w:t>knihovníkom</w:t>
        </w:r>
      </w:hyperlink>
      <w:r w:rsidRPr="00E2710D">
        <w:rPr>
          <w:rFonts w:ascii="Times New Roman" w:hAnsi="Times New Roman" w:cs="Times New Roman"/>
          <w:sz w:val="24"/>
          <w:szCs w:val="24"/>
        </w:rPr>
        <w:t xml:space="preserve"> a v podstate </w:t>
      </w:r>
      <w:hyperlink r:id="rId25" w:tooltip="Tajomník (stránka neexistuje)" w:history="1">
        <w:r w:rsidRPr="00E2710D">
          <w:rPr>
            <w:rStyle w:val="Hypertextovprepojenie"/>
            <w:rFonts w:ascii="Times New Roman" w:hAnsi="Times New Roman" w:cs="Times New Roman"/>
            <w:sz w:val="24"/>
            <w:szCs w:val="24"/>
          </w:rPr>
          <w:t>tajomníkom</w:t>
        </w:r>
      </w:hyperlink>
      <w:r w:rsidRPr="00E2710D">
        <w:rPr>
          <w:rFonts w:ascii="Times New Roman" w:hAnsi="Times New Roman" w:cs="Times New Roman"/>
          <w:sz w:val="24"/>
          <w:szCs w:val="24"/>
        </w:rPr>
        <w:t xml:space="preserve">) </w:t>
      </w:r>
      <w:hyperlink r:id="rId26" w:tooltip="Konštantínopol" w:history="1">
        <w:proofErr w:type="spellStart"/>
        <w:r w:rsidRPr="00E2710D">
          <w:rPr>
            <w:rStyle w:val="Hypertextovprepojenie"/>
            <w:rFonts w:ascii="Times New Roman" w:hAnsi="Times New Roman" w:cs="Times New Roman"/>
            <w:sz w:val="24"/>
            <w:szCs w:val="24"/>
          </w:rPr>
          <w:t>konštantínopolského</w:t>
        </w:r>
        <w:proofErr w:type="spellEnd"/>
      </w:hyperlink>
      <w:r w:rsidRPr="00E2710D">
        <w:rPr>
          <w:rFonts w:ascii="Times New Roman" w:hAnsi="Times New Roman" w:cs="Times New Roman"/>
          <w:sz w:val="24"/>
          <w:szCs w:val="24"/>
        </w:rPr>
        <w:t xml:space="preserve"> patriarchu Ignáca. Konštantín bol ešte pred nástupom do funkcie asi v roku 849 vysvätený za kňaza.</w:t>
      </w:r>
    </w:p>
    <w:p w:rsidR="00E26DF7" w:rsidRPr="00E2710D" w:rsidRDefault="00E26DF7" w:rsidP="00E26DF7">
      <w:pPr>
        <w:spacing w:after="0" w:line="360" w:lineRule="auto"/>
        <w:ind w:firstLine="708"/>
        <w:jc w:val="both"/>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t xml:space="preserve">Neskôr sa utiahol do kláštora na hore Olymp, kde sa zdržoval aj jeho brat Metod, ktorý sa zriekol vysokého postavenia a tiež hľadal duchovný život. </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ab/>
      </w:r>
      <w:r w:rsidRPr="00F269E7">
        <w:rPr>
          <w:rFonts w:ascii="Times New Roman" w:eastAsia="Times New Roman" w:hAnsi="Times New Roman" w:cs="Times New Roman"/>
          <w:i/>
          <w:sz w:val="24"/>
          <w:szCs w:val="24"/>
          <w:lang w:eastAsia="sk-SK"/>
        </w:rPr>
        <w:t>Metod</w:t>
      </w:r>
      <w:r w:rsidRPr="00E2710D">
        <w:rPr>
          <w:rFonts w:ascii="Times New Roman" w:eastAsia="Times New Roman" w:hAnsi="Times New Roman" w:cs="Times New Roman"/>
          <w:sz w:val="24"/>
          <w:szCs w:val="24"/>
          <w:lang w:eastAsia="sk-SK"/>
        </w:rPr>
        <w:t xml:space="preserve"> mal vyvinutý zmysel pre praktické veci, študoval právo a stal sa náčelníkom jednej župy, kde bolo slovanské oby</w:t>
      </w:r>
      <w:r>
        <w:rPr>
          <w:rFonts w:ascii="Times New Roman" w:eastAsia="Times New Roman" w:hAnsi="Times New Roman" w:cs="Times New Roman"/>
          <w:sz w:val="24"/>
          <w:szCs w:val="24"/>
          <w:lang w:eastAsia="sk-SK"/>
        </w:rPr>
        <w:t>vateľstvo. V tom úrade prežil desať</w:t>
      </w:r>
      <w:r w:rsidRPr="00E2710D">
        <w:rPr>
          <w:rFonts w:ascii="Times New Roman" w:eastAsia="Times New Roman" w:hAnsi="Times New Roman" w:cs="Times New Roman"/>
          <w:sz w:val="24"/>
          <w:szCs w:val="24"/>
          <w:lang w:eastAsia="sk-SK"/>
        </w:rPr>
        <w:t xml:space="preserve"> rokov.  </w:t>
      </w:r>
      <w:r w:rsidRPr="00E2710D">
        <w:rPr>
          <w:rFonts w:ascii="Times New Roman" w:hAnsi="Times New Roman" w:cs="Times New Roman"/>
          <w:sz w:val="24"/>
          <w:szCs w:val="24"/>
        </w:rPr>
        <w:t>Metod bolo jeho rehoľné meno, krstným menom sa volal možno Michal.</w:t>
      </w:r>
    </w:p>
    <w:p w:rsidR="00E26DF7" w:rsidRPr="00E2710D" w:rsidRDefault="00E26DF7" w:rsidP="00E26DF7">
      <w:pPr>
        <w:spacing w:after="0" w:line="360" w:lineRule="auto"/>
        <w:ind w:firstLine="284"/>
        <w:jc w:val="both"/>
        <w:rPr>
          <w:rFonts w:ascii="Times New Roman" w:eastAsia="Times New Roman" w:hAnsi="Times New Roman" w:cs="Times New Roman"/>
          <w:sz w:val="24"/>
          <w:szCs w:val="24"/>
          <w:lang w:eastAsia="sk-SK"/>
        </w:rPr>
      </w:pPr>
    </w:p>
    <w:p w:rsidR="00E26DF7" w:rsidRPr="00F269E7" w:rsidRDefault="00E26DF7" w:rsidP="00E26DF7">
      <w:pPr>
        <w:spacing w:after="0" w:line="360" w:lineRule="auto"/>
        <w:jc w:val="both"/>
        <w:rPr>
          <w:rFonts w:ascii="Times New Roman" w:hAnsi="Times New Roman" w:cs="Times New Roman"/>
          <w:sz w:val="24"/>
          <w:szCs w:val="24"/>
        </w:rPr>
      </w:pPr>
    </w:p>
    <w:p w:rsidR="00E26DF7" w:rsidRDefault="00E26DF7" w:rsidP="00E26DF7">
      <w:pPr>
        <w:spacing w:after="0" w:line="360" w:lineRule="auto"/>
        <w:ind w:firstLine="708"/>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3.3</w:t>
      </w:r>
      <w:r w:rsidRPr="00E2710D">
        <w:rPr>
          <w:rFonts w:ascii="Times New Roman" w:eastAsia="Times New Roman" w:hAnsi="Times New Roman" w:cs="Times New Roman"/>
          <w:b/>
          <w:sz w:val="24"/>
          <w:szCs w:val="24"/>
          <w:lang w:eastAsia="sk-SK"/>
        </w:rPr>
        <w:t xml:space="preserve"> Misijné skúsenosti pred odchodom na Veľkú Moravu </w:t>
      </w:r>
    </w:p>
    <w:p w:rsidR="00E26DF7" w:rsidRDefault="00E26DF7" w:rsidP="00E26DF7">
      <w:pPr>
        <w:spacing w:after="0" w:line="360" w:lineRule="auto"/>
        <w:ind w:firstLine="708"/>
        <w:jc w:val="both"/>
        <w:rPr>
          <w:rFonts w:ascii="Times New Roman" w:eastAsia="Times New Roman" w:hAnsi="Times New Roman" w:cs="Times New Roman"/>
          <w:b/>
          <w:sz w:val="24"/>
          <w:szCs w:val="24"/>
          <w:lang w:eastAsia="sk-SK"/>
        </w:rPr>
      </w:pPr>
    </w:p>
    <w:p w:rsidR="00E26DF7" w:rsidRPr="00314900" w:rsidRDefault="00E26DF7" w:rsidP="00E26DF7">
      <w:pPr>
        <w:spacing w:after="0" w:line="360" w:lineRule="auto"/>
        <w:ind w:firstLine="708"/>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Miestom pôsobenia misijnej činnosti Cyrila a Metoda nebola len Veľká Morava. Pred touto nám dobre známou misiou absolvovali Cyril a Metod niekoľko misií k národom, ktoré tiež potrebovali ohlasovať evanjelium od tých, ktorí mu rozumejú a vysvetlia im ho. V nasledujúcej podkapitole uvádzame počiatky verejného misijného pôsobenia Cyrila a Metoda.</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Default="00E26DF7" w:rsidP="00E26DF7">
      <w:pPr>
        <w:spacing w:after="0" w:line="360" w:lineRule="auto"/>
        <w:ind w:firstLine="709"/>
        <w:jc w:val="both"/>
        <w:rPr>
          <w:rFonts w:ascii="Times New Roman" w:eastAsia="Times New Roman" w:hAnsi="Times New Roman" w:cs="Times New Roman"/>
          <w:b/>
          <w:sz w:val="24"/>
          <w:szCs w:val="24"/>
          <w:lang w:eastAsia="sk-SK"/>
        </w:rPr>
      </w:pPr>
    </w:p>
    <w:p w:rsidR="00E26DF7" w:rsidRDefault="00E26DF7" w:rsidP="00E26DF7">
      <w:pPr>
        <w:spacing w:after="0" w:line="360" w:lineRule="auto"/>
        <w:ind w:firstLine="709"/>
        <w:jc w:val="both"/>
        <w:rPr>
          <w:rFonts w:ascii="Times New Roman" w:eastAsia="Times New Roman" w:hAnsi="Times New Roman" w:cs="Times New Roman"/>
          <w:b/>
          <w:sz w:val="24"/>
          <w:szCs w:val="24"/>
          <w:lang w:eastAsia="sk-SK"/>
        </w:rPr>
      </w:pPr>
      <w:bookmarkStart w:id="0" w:name="_GoBack"/>
      <w:bookmarkEnd w:id="0"/>
    </w:p>
    <w:p w:rsidR="00E26DF7" w:rsidRDefault="00E26DF7" w:rsidP="00E26DF7">
      <w:pPr>
        <w:spacing w:after="0" w:line="360" w:lineRule="auto"/>
        <w:ind w:firstLine="709"/>
        <w:jc w:val="both"/>
        <w:rPr>
          <w:rFonts w:ascii="Times New Roman" w:eastAsia="Times New Roman" w:hAnsi="Times New Roman" w:cs="Times New Roman"/>
          <w:b/>
          <w:sz w:val="24"/>
          <w:szCs w:val="24"/>
          <w:lang w:eastAsia="sk-SK"/>
        </w:rPr>
      </w:pPr>
    </w:p>
    <w:p w:rsidR="00E26DF7" w:rsidRDefault="00E26DF7" w:rsidP="00E26DF7">
      <w:pPr>
        <w:spacing w:after="0" w:line="360" w:lineRule="auto"/>
        <w:ind w:firstLine="709"/>
        <w:jc w:val="both"/>
        <w:rPr>
          <w:rFonts w:ascii="Times New Roman" w:eastAsia="Times New Roman" w:hAnsi="Times New Roman" w:cs="Times New Roman"/>
          <w:b/>
          <w:sz w:val="24"/>
          <w:szCs w:val="24"/>
          <w:lang w:eastAsia="sk-SK"/>
        </w:rPr>
      </w:pPr>
    </w:p>
    <w:p w:rsidR="00E26DF7" w:rsidRDefault="00E26DF7" w:rsidP="00E26DF7">
      <w:pPr>
        <w:spacing w:after="0" w:line="360" w:lineRule="auto"/>
        <w:ind w:firstLine="709"/>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ind w:firstLine="709"/>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lastRenderedPageBreak/>
        <w:t>3.3</w:t>
      </w:r>
      <w:r w:rsidRPr="00E2710D">
        <w:rPr>
          <w:rFonts w:ascii="Times New Roman" w:eastAsia="Times New Roman" w:hAnsi="Times New Roman" w:cs="Times New Roman"/>
          <w:b/>
          <w:sz w:val="24"/>
          <w:szCs w:val="24"/>
          <w:lang w:eastAsia="sk-SK"/>
        </w:rPr>
        <w:t>.1 Prvá Konštantínova dišputa</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ab/>
      </w:r>
      <w:r w:rsidRPr="00E2710D">
        <w:rPr>
          <w:rFonts w:ascii="Times New Roman" w:eastAsia="Times New Roman" w:hAnsi="Times New Roman" w:cs="Times New Roman"/>
          <w:sz w:val="24"/>
          <w:szCs w:val="24"/>
          <w:lang w:eastAsia="sk-SK"/>
        </w:rPr>
        <w:t>V </w:t>
      </w:r>
      <w:r w:rsidRPr="00976EA8">
        <w:rPr>
          <w:rFonts w:ascii="Times New Roman" w:eastAsia="Times New Roman" w:hAnsi="Times New Roman" w:cs="Times New Roman"/>
          <w:i/>
          <w:sz w:val="24"/>
          <w:szCs w:val="24"/>
          <w:lang w:eastAsia="sk-SK"/>
        </w:rPr>
        <w:t>Živote Konštantína</w:t>
      </w:r>
      <w:r>
        <w:rPr>
          <w:rFonts w:ascii="Times New Roman" w:eastAsia="Times New Roman" w:hAnsi="Times New Roman" w:cs="Times New Roman"/>
          <w:i/>
          <w:sz w:val="24"/>
          <w:szCs w:val="24"/>
          <w:lang w:eastAsia="sk-SK"/>
        </w:rPr>
        <w:t xml:space="preserve"> Cyrila</w:t>
      </w:r>
      <w:r w:rsidRPr="00E2710D">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sz w:val="24"/>
          <w:szCs w:val="24"/>
          <w:lang w:eastAsia="sk-SK"/>
        </w:rPr>
        <w:t>Vargaš</w:t>
      </w:r>
      <w:proofErr w:type="spellEnd"/>
      <w:r>
        <w:rPr>
          <w:rFonts w:ascii="Times New Roman" w:eastAsia="Times New Roman" w:hAnsi="Times New Roman" w:cs="Times New Roman"/>
          <w:sz w:val="24"/>
          <w:szCs w:val="24"/>
          <w:lang w:eastAsia="sk-SK"/>
        </w:rPr>
        <w:t xml:space="preserve"> (2013) hovorí</w:t>
      </w:r>
      <w:r w:rsidRPr="00E2710D">
        <w:rPr>
          <w:rFonts w:ascii="Times New Roman" w:eastAsia="Times New Roman" w:hAnsi="Times New Roman" w:cs="Times New Roman"/>
          <w:sz w:val="24"/>
          <w:szCs w:val="24"/>
          <w:lang w:eastAsia="sk-SK"/>
        </w:rPr>
        <w:t xml:space="preserve">: „Patriarcha </w:t>
      </w:r>
      <w:proofErr w:type="spellStart"/>
      <w:r w:rsidRPr="00E2710D">
        <w:rPr>
          <w:rFonts w:ascii="Times New Roman" w:eastAsia="Times New Roman" w:hAnsi="Times New Roman" w:cs="Times New Roman"/>
          <w:sz w:val="24"/>
          <w:szCs w:val="24"/>
          <w:lang w:eastAsia="sk-SK"/>
        </w:rPr>
        <w:t>Jannes</w:t>
      </w:r>
      <w:proofErr w:type="spellEnd"/>
      <w:r w:rsidRPr="00E2710D">
        <w:rPr>
          <w:rFonts w:ascii="Times New Roman" w:eastAsia="Times New Roman" w:hAnsi="Times New Roman" w:cs="Times New Roman"/>
          <w:sz w:val="24"/>
          <w:szCs w:val="24"/>
          <w:lang w:eastAsia="sk-SK"/>
        </w:rPr>
        <w:t xml:space="preserve"> vyvolával bludné učenie, keď hlásal: ,Nepreukazujte úctu svätým obrazom!´... Starec však riekol: ,Keď Boh povedal Mojžišovi: ,Neurobíš si akúkoľvek podobu´ (</w:t>
      </w:r>
      <w:proofErr w:type="spellStart"/>
      <w:r w:rsidRPr="00E2710D">
        <w:rPr>
          <w:rFonts w:ascii="Times New Roman" w:eastAsia="Times New Roman" w:hAnsi="Times New Roman" w:cs="Times New Roman"/>
          <w:sz w:val="24"/>
          <w:szCs w:val="24"/>
          <w:lang w:eastAsia="sk-SK"/>
        </w:rPr>
        <w:t>porov</w:t>
      </w:r>
      <w:proofErr w:type="spellEnd"/>
      <w:r w:rsidRPr="00E2710D">
        <w:rPr>
          <w:rFonts w:ascii="Times New Roman" w:eastAsia="Times New Roman" w:hAnsi="Times New Roman" w:cs="Times New Roman"/>
          <w:sz w:val="24"/>
          <w:szCs w:val="24"/>
          <w:lang w:eastAsia="sk-SK"/>
        </w:rPr>
        <w:t>. Ex 20,4), prečo ich vy robíte a klaniate sa im?´ Filozof na to odvetil: ,Keby bol povedal: Neurobíš si vôbec nijakú podobu, vtedy by si sa právom prel, ale on povedal: Nie akúkoľvek, t.j. nedôstojnú´ Keďže starec nemohol proti tomu nič namietať, zahanbený zmĺkol.“ Takto sv. Cyril zabránil šíreniu bludného učenia v</w:t>
      </w:r>
      <w:r>
        <w:rPr>
          <w:rFonts w:ascii="Times New Roman" w:eastAsia="Times New Roman" w:hAnsi="Times New Roman" w:cs="Times New Roman"/>
          <w:sz w:val="24"/>
          <w:szCs w:val="24"/>
          <w:lang w:eastAsia="sk-SK"/>
        </w:rPr>
        <w:t> </w:t>
      </w:r>
      <w:r w:rsidRPr="00E2710D">
        <w:rPr>
          <w:rFonts w:ascii="Times New Roman" w:eastAsia="Times New Roman" w:hAnsi="Times New Roman" w:cs="Times New Roman"/>
          <w:sz w:val="24"/>
          <w:szCs w:val="24"/>
          <w:lang w:eastAsia="sk-SK"/>
        </w:rPr>
        <w:t>Cirkvi</w:t>
      </w:r>
      <w:r>
        <w:rPr>
          <w:rFonts w:ascii="Times New Roman" w:eastAsia="Times New Roman" w:hAnsi="Times New Roman" w:cs="Times New Roman"/>
          <w:sz w:val="24"/>
          <w:szCs w:val="24"/>
          <w:lang w:eastAsia="sk-SK"/>
        </w:rPr>
        <w:t>.</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ind w:firstLine="708"/>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3.3</w:t>
      </w:r>
      <w:r w:rsidRPr="00E2710D">
        <w:rPr>
          <w:rFonts w:ascii="Times New Roman" w:eastAsia="Times New Roman" w:hAnsi="Times New Roman" w:cs="Times New Roman"/>
          <w:b/>
          <w:sz w:val="24"/>
          <w:szCs w:val="24"/>
          <w:lang w:eastAsia="sk-SK"/>
        </w:rPr>
        <w:t>.2 Misia k Arabom</w:t>
      </w:r>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Default="00E26DF7" w:rsidP="00E26DF7">
      <w:pPr>
        <w:pStyle w:val="Normlnywebov"/>
        <w:spacing w:before="0" w:beforeAutospacing="0" w:after="0" w:afterAutospacing="0" w:line="360" w:lineRule="auto"/>
        <w:jc w:val="both"/>
      </w:pPr>
      <w:r>
        <w:rPr>
          <w:b/>
        </w:rPr>
        <w:tab/>
      </w:r>
      <w:r w:rsidRPr="00E2710D">
        <w:t xml:space="preserve">Ďaleká cesta byzantskej delegácie smerovala z Konštantínopolu na východ k susedným Arabom, do </w:t>
      </w:r>
      <w:proofErr w:type="spellStart"/>
      <w:r w:rsidRPr="00E2710D">
        <w:t>Sámarry</w:t>
      </w:r>
      <w:proofErr w:type="spellEnd"/>
      <w:r w:rsidRPr="00E2710D">
        <w:t>, hlavného mesta mocného bagdadského kalifátu. Cieľom cisárskej misie vedenej vysokými štátnymi úradníkmi bolo pravdepodobne dohadovať medzištátne otázky, ako aj postavenie kresťanov, ktorí boli diskriminovaní. Keďže v </w:t>
      </w:r>
      <w:proofErr w:type="spellStart"/>
      <w:r w:rsidRPr="00E2710D">
        <w:t>Sámarre</w:t>
      </w:r>
      <w:proofErr w:type="spellEnd"/>
      <w:r w:rsidRPr="00E2710D">
        <w:t xml:space="preserve"> sa očakávali i vieroučné dišputy, do delegácie bol včlenený i nadaný filozof Konš</w:t>
      </w:r>
      <w:r>
        <w:t>tantín. Mal vtedy len 24 rokov.</w:t>
      </w:r>
    </w:p>
    <w:p w:rsidR="00E26DF7" w:rsidRDefault="00E26DF7" w:rsidP="00E26DF7">
      <w:pPr>
        <w:pStyle w:val="Normlnywebov"/>
        <w:spacing w:before="0" w:beforeAutospacing="0" w:after="0" w:afterAutospacing="0" w:line="360" w:lineRule="auto"/>
        <w:ind w:firstLine="708"/>
        <w:jc w:val="both"/>
      </w:pPr>
      <w:r w:rsidRPr="00E2710D">
        <w:t xml:space="preserve">Rozhovory s byzantskou delegáciou sa konali v obrovskom palácovom komplexe kalifa </w:t>
      </w:r>
      <w:proofErr w:type="spellStart"/>
      <w:r w:rsidRPr="00E2710D">
        <w:t>al-Mutawakkila</w:t>
      </w:r>
      <w:proofErr w:type="spellEnd"/>
      <w:r w:rsidRPr="00E2710D">
        <w:t xml:space="preserve">, O výsledkoch misie nemáme správy, no </w:t>
      </w:r>
      <w:r w:rsidRPr="009667FE">
        <w:t>životopis</w:t>
      </w:r>
      <w:r w:rsidRPr="00E2710D">
        <w:t xml:space="preserve"> Konštantína venuje teologickým diskusiám na dvore kalifa pomerne veľký priestor. </w:t>
      </w:r>
    </w:p>
    <w:p w:rsidR="00E26DF7" w:rsidRPr="00E2710D" w:rsidRDefault="00E26DF7" w:rsidP="00E26DF7">
      <w:pPr>
        <w:pStyle w:val="Normlnywebov"/>
        <w:spacing w:before="0" w:beforeAutospacing="0" w:after="0" w:afterAutospacing="0" w:line="360" w:lineRule="auto"/>
        <w:ind w:firstLine="708"/>
        <w:jc w:val="both"/>
      </w:pPr>
      <w:r w:rsidRPr="00E2710D">
        <w:t xml:space="preserve">Na okraji </w:t>
      </w:r>
      <w:proofErr w:type="spellStart"/>
      <w:r w:rsidRPr="00E2710D">
        <w:t>Sámarry</w:t>
      </w:r>
      <w:proofErr w:type="spellEnd"/>
      <w:r w:rsidRPr="00E2710D">
        <w:t xml:space="preserve"> dodnes stoja múry Veľkej mešity</w:t>
      </w:r>
      <w:r>
        <w:t>, ktorú</w:t>
      </w:r>
      <w:r w:rsidRPr="00E2710D">
        <w:t xml:space="preserve"> dal v roku 852</w:t>
      </w:r>
      <w:r>
        <w:t xml:space="preserve"> vybudovať kalif </w:t>
      </w:r>
      <w:proofErr w:type="spellStart"/>
      <w:r>
        <w:t>al-Mutawakkil</w:t>
      </w:r>
      <w:proofErr w:type="spellEnd"/>
      <w:r w:rsidRPr="00E2710D">
        <w:t>.</w:t>
      </w:r>
      <w:r>
        <w:t xml:space="preserve"> V súčasnosti je</w:t>
      </w:r>
      <w:r w:rsidRPr="00E2710D">
        <w:t>  zachovaný 52 m</w:t>
      </w:r>
      <w:r>
        <w:t>etrov</w:t>
      </w:r>
      <w:r w:rsidRPr="00E2710D">
        <w:t xml:space="preserve"> vysoký tehlový minaret, na vrchol ktorého sa dá po obvode vystúpiť. Ide o pamiatku svetového významu, zapísanú do zoznamu UNESCO. </w:t>
      </w:r>
    </w:p>
    <w:p w:rsidR="00E26DF7" w:rsidRPr="00E2710D" w:rsidRDefault="00E26DF7" w:rsidP="00E26DF7">
      <w:pPr>
        <w:pStyle w:val="Normlnywebov"/>
        <w:spacing w:line="360" w:lineRule="auto"/>
        <w:ind w:hanging="284"/>
        <w:jc w:val="center"/>
      </w:pPr>
      <w:r w:rsidRPr="00E2710D">
        <w:rPr>
          <w:noProof/>
        </w:rPr>
        <w:lastRenderedPageBreak/>
        <w:drawing>
          <wp:inline distT="0" distB="0" distL="0" distR="0" wp14:anchorId="46265DDF" wp14:editId="48EC16EB">
            <wp:extent cx="5677078" cy="4053385"/>
            <wp:effectExtent l="190500" t="152400" r="171272" b="137615"/>
            <wp:docPr id="12" name="irc_mi" descr="http://www.mapaslovakia.sk/userdata/catalog/foto_str10_m23_arabska_r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paslovakia.sk/userdata/catalog/foto_str10_m23_arabska_risa.jpg"/>
                    <pic:cNvPicPr>
                      <a:picLocks noChangeAspect="1" noChangeArrowheads="1"/>
                    </pic:cNvPicPr>
                  </pic:nvPicPr>
                  <pic:blipFill>
                    <a:blip r:embed="rId27" cstate="print"/>
                    <a:srcRect/>
                    <a:stretch>
                      <a:fillRect/>
                    </a:stretch>
                  </pic:blipFill>
                  <pic:spPr bwMode="auto">
                    <a:xfrm>
                      <a:off x="0" y="0"/>
                      <a:ext cx="5688605" cy="4061615"/>
                    </a:xfrm>
                    <a:prstGeom prst="rect">
                      <a:avLst/>
                    </a:prstGeom>
                    <a:ln>
                      <a:noFill/>
                    </a:ln>
                    <a:effectLst>
                      <a:outerShdw blurRad="190500" algn="tl" rotWithShape="0">
                        <a:srgbClr val="000000">
                          <a:alpha val="70000"/>
                        </a:srgbClr>
                      </a:outerShdw>
                    </a:effectLst>
                  </pic:spPr>
                </pic:pic>
              </a:graphicData>
            </a:graphic>
          </wp:inline>
        </w:drawing>
      </w:r>
    </w:p>
    <w:p w:rsidR="00E26DF7" w:rsidRDefault="00E26DF7" w:rsidP="00E26DF7">
      <w:pPr>
        <w:pStyle w:val="Normlnywebov"/>
        <w:spacing w:line="360" w:lineRule="auto"/>
      </w:pPr>
      <w:r>
        <w:t xml:space="preserve"> </w:t>
      </w:r>
      <w:r w:rsidRPr="009F3F56">
        <w:t>Mapa 2</w:t>
      </w:r>
      <w:r>
        <w:t>:</w:t>
      </w:r>
      <w:r w:rsidRPr="009F3F56">
        <w:t xml:space="preserve"> Arabská ríša od 7. do 9. storočia</w:t>
      </w:r>
    </w:p>
    <w:p w:rsidR="00E26DF7" w:rsidRPr="00E2710D" w:rsidRDefault="00E26DF7" w:rsidP="00E26DF7">
      <w:pPr>
        <w:pStyle w:val="Normlnywebov"/>
        <w:spacing w:line="360" w:lineRule="auto"/>
      </w:pPr>
      <w:r>
        <w:t xml:space="preserve"> Zdroj:</w:t>
      </w:r>
      <w:hyperlink r:id="rId28" w:history="1">
        <w:r w:rsidRPr="001C16C9">
          <w:rPr>
            <w:rStyle w:val="Hypertextovprepojenie"/>
          </w:rPr>
          <w:t>http://www.glogster.com/patrik-varga1/arabska-risa/g-6kn7sfl6et71pme5t6loja0</w:t>
        </w:r>
      </w:hyperlink>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Pr="00E2710D" w:rsidRDefault="00E26DF7" w:rsidP="00E26DF7">
      <w:pPr>
        <w:spacing w:after="0" w:line="360" w:lineRule="auto"/>
        <w:ind w:firstLine="708"/>
        <w:jc w:val="both"/>
        <w:rPr>
          <w:rFonts w:ascii="Times New Roman" w:eastAsia="Times New Roman" w:hAnsi="Times New Roman" w:cs="Times New Roman"/>
          <w:b/>
          <w:sz w:val="24"/>
          <w:szCs w:val="24"/>
          <w:lang w:eastAsia="sk-SK"/>
        </w:rPr>
      </w:pPr>
      <w:r>
        <w:rPr>
          <w:rFonts w:ascii="Times New Roman" w:eastAsia="Times New Roman" w:hAnsi="Times New Roman" w:cs="Times New Roman"/>
          <w:b/>
          <w:sz w:val="24"/>
          <w:szCs w:val="24"/>
          <w:lang w:eastAsia="sk-SK"/>
        </w:rPr>
        <w:t>3.3.3</w:t>
      </w:r>
      <w:r w:rsidRPr="00E2710D">
        <w:rPr>
          <w:rFonts w:ascii="Times New Roman" w:eastAsia="Times New Roman" w:hAnsi="Times New Roman" w:cs="Times New Roman"/>
          <w:b/>
          <w:sz w:val="24"/>
          <w:szCs w:val="24"/>
          <w:lang w:eastAsia="sk-SK"/>
        </w:rPr>
        <w:t xml:space="preserve"> Misia k </w:t>
      </w:r>
      <w:proofErr w:type="spellStart"/>
      <w:r w:rsidRPr="00E2710D">
        <w:rPr>
          <w:rFonts w:ascii="Times New Roman" w:eastAsia="Times New Roman" w:hAnsi="Times New Roman" w:cs="Times New Roman"/>
          <w:b/>
          <w:sz w:val="24"/>
          <w:szCs w:val="24"/>
          <w:lang w:eastAsia="sk-SK"/>
        </w:rPr>
        <w:t>Chazarom</w:t>
      </w:r>
      <w:proofErr w:type="spellEnd"/>
    </w:p>
    <w:p w:rsidR="00E26DF7" w:rsidRPr="00E2710D" w:rsidRDefault="00E26DF7" w:rsidP="00E26DF7">
      <w:pPr>
        <w:spacing w:after="0" w:line="360" w:lineRule="auto"/>
        <w:jc w:val="both"/>
        <w:rPr>
          <w:rFonts w:ascii="Times New Roman" w:eastAsia="Times New Roman" w:hAnsi="Times New Roman" w:cs="Times New Roman"/>
          <w:b/>
          <w:sz w:val="24"/>
          <w:szCs w:val="24"/>
          <w:lang w:eastAsia="sk-SK"/>
        </w:rPr>
      </w:pPr>
    </w:p>
    <w:p w:rsidR="00E26DF7" w:rsidRDefault="00E26DF7" w:rsidP="00E26DF7">
      <w:pPr>
        <w:spacing w:after="0" w:line="36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b/>
          <w:sz w:val="24"/>
          <w:szCs w:val="24"/>
          <w:lang w:eastAsia="sk-SK"/>
        </w:rPr>
        <w:tab/>
      </w:r>
      <w:r w:rsidRPr="00E2710D">
        <w:rPr>
          <w:rFonts w:ascii="Times New Roman" w:eastAsia="Times New Roman" w:hAnsi="Times New Roman" w:cs="Times New Roman"/>
          <w:sz w:val="24"/>
          <w:szCs w:val="24"/>
          <w:lang w:eastAsia="sk-SK"/>
        </w:rPr>
        <w:t xml:space="preserve">Na pozvanie vládcu </w:t>
      </w:r>
      <w:proofErr w:type="spellStart"/>
      <w:r w:rsidRPr="00E2710D">
        <w:rPr>
          <w:rFonts w:ascii="Times New Roman" w:eastAsia="Times New Roman" w:hAnsi="Times New Roman" w:cs="Times New Roman"/>
          <w:sz w:val="24"/>
          <w:szCs w:val="24"/>
          <w:lang w:eastAsia="sk-SK"/>
        </w:rPr>
        <w:t>Chazarov</w:t>
      </w:r>
      <w:proofErr w:type="spellEnd"/>
      <w:r w:rsidRPr="00E2710D">
        <w:rPr>
          <w:rFonts w:ascii="Times New Roman" w:eastAsia="Times New Roman" w:hAnsi="Times New Roman" w:cs="Times New Roman"/>
          <w:sz w:val="24"/>
          <w:szCs w:val="24"/>
          <w:lang w:eastAsia="sk-SK"/>
        </w:rPr>
        <w:t xml:space="preserve"> uskutočnil Konštantín v roku 860 misiu do krajiny </w:t>
      </w:r>
      <w:proofErr w:type="spellStart"/>
      <w:r w:rsidRPr="00E2710D">
        <w:rPr>
          <w:rFonts w:ascii="Times New Roman" w:eastAsia="Times New Roman" w:hAnsi="Times New Roman" w:cs="Times New Roman"/>
          <w:sz w:val="24"/>
          <w:szCs w:val="24"/>
          <w:lang w:eastAsia="sk-SK"/>
        </w:rPr>
        <w:t>Chazarov</w:t>
      </w:r>
      <w:proofErr w:type="spellEnd"/>
      <w:r w:rsidRPr="00E2710D">
        <w:rPr>
          <w:rFonts w:ascii="Times New Roman" w:eastAsia="Times New Roman" w:hAnsi="Times New Roman" w:cs="Times New Roman"/>
          <w:sz w:val="24"/>
          <w:szCs w:val="24"/>
          <w:lang w:eastAsia="sk-SK"/>
        </w:rPr>
        <w:t xml:space="preserve"> (</w:t>
      </w:r>
      <w:proofErr w:type="spellStart"/>
      <w:r w:rsidRPr="00E2710D">
        <w:rPr>
          <w:rFonts w:ascii="Times New Roman" w:eastAsia="Times New Roman" w:hAnsi="Times New Roman" w:cs="Times New Roman"/>
          <w:sz w:val="24"/>
          <w:szCs w:val="24"/>
          <w:lang w:eastAsia="sk-SK"/>
        </w:rPr>
        <w:t>Kozárov</w:t>
      </w:r>
      <w:proofErr w:type="spellEnd"/>
      <w:r w:rsidRPr="00E2710D">
        <w:rPr>
          <w:rFonts w:ascii="Times New Roman" w:eastAsia="Times New Roman" w:hAnsi="Times New Roman" w:cs="Times New Roman"/>
          <w:sz w:val="24"/>
          <w:szCs w:val="24"/>
          <w:lang w:eastAsia="sk-SK"/>
        </w:rPr>
        <w:t>) severne od Ka</w:t>
      </w:r>
      <w:r>
        <w:rPr>
          <w:rFonts w:ascii="Times New Roman" w:eastAsia="Times New Roman" w:hAnsi="Times New Roman" w:cs="Times New Roman"/>
          <w:sz w:val="24"/>
          <w:szCs w:val="24"/>
          <w:lang w:eastAsia="sk-SK"/>
        </w:rPr>
        <w:t xml:space="preserve">ukazu. Vládca </w:t>
      </w:r>
      <w:proofErr w:type="spellStart"/>
      <w:r>
        <w:rPr>
          <w:rFonts w:ascii="Times New Roman" w:eastAsia="Times New Roman" w:hAnsi="Times New Roman" w:cs="Times New Roman"/>
          <w:sz w:val="24"/>
          <w:szCs w:val="24"/>
          <w:lang w:eastAsia="sk-SK"/>
        </w:rPr>
        <w:t>Chazarov</w:t>
      </w:r>
      <w:proofErr w:type="spellEnd"/>
      <w:r>
        <w:rPr>
          <w:rFonts w:ascii="Times New Roman" w:eastAsia="Times New Roman" w:hAnsi="Times New Roman" w:cs="Times New Roman"/>
          <w:sz w:val="24"/>
          <w:szCs w:val="24"/>
          <w:lang w:eastAsia="sk-SK"/>
        </w:rPr>
        <w:t xml:space="preserve"> bol Ž</w:t>
      </w:r>
      <w:r w:rsidRPr="00E2710D">
        <w:rPr>
          <w:rFonts w:ascii="Times New Roman" w:eastAsia="Times New Roman" w:hAnsi="Times New Roman" w:cs="Times New Roman"/>
          <w:sz w:val="24"/>
          <w:szCs w:val="24"/>
          <w:lang w:eastAsia="sk-SK"/>
        </w:rPr>
        <w:t>id a umožnil priateľské spolužitie židov, moslimov a kresťanov vo svojej ríši. Je sporné, či Konštantína na výprave sprevádzal Metod.</w:t>
      </w:r>
    </w:p>
    <w:p w:rsidR="00E26DF7" w:rsidRPr="00E2710D" w:rsidRDefault="00E26DF7" w:rsidP="00E26DF7">
      <w:pPr>
        <w:spacing w:after="0" w:line="360" w:lineRule="auto"/>
        <w:ind w:firstLine="708"/>
        <w:jc w:val="both"/>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t xml:space="preserve">Na ceste ku </w:t>
      </w:r>
      <w:proofErr w:type="spellStart"/>
      <w:r w:rsidRPr="00E2710D">
        <w:rPr>
          <w:rFonts w:ascii="Times New Roman" w:eastAsia="Times New Roman" w:hAnsi="Times New Roman" w:cs="Times New Roman"/>
          <w:sz w:val="24"/>
          <w:szCs w:val="24"/>
          <w:lang w:eastAsia="sk-SK"/>
        </w:rPr>
        <w:t>Chazarom</w:t>
      </w:r>
      <w:proofErr w:type="spellEnd"/>
      <w:r w:rsidRPr="00E2710D">
        <w:rPr>
          <w:rFonts w:ascii="Times New Roman" w:eastAsia="Times New Roman" w:hAnsi="Times New Roman" w:cs="Times New Roman"/>
          <w:sz w:val="24"/>
          <w:szCs w:val="24"/>
          <w:lang w:eastAsia="sk-SK"/>
        </w:rPr>
        <w:t xml:space="preserve"> sa zastavil v meste </w:t>
      </w:r>
      <w:proofErr w:type="spellStart"/>
      <w:r w:rsidRPr="00E2710D">
        <w:rPr>
          <w:rFonts w:ascii="Times New Roman" w:eastAsia="Times New Roman" w:hAnsi="Times New Roman" w:cs="Times New Roman"/>
          <w:sz w:val="24"/>
          <w:szCs w:val="24"/>
          <w:lang w:eastAsia="sk-SK"/>
        </w:rPr>
        <w:t>Cherson</w:t>
      </w:r>
      <w:proofErr w:type="spellEnd"/>
      <w:r w:rsidRPr="00E2710D">
        <w:rPr>
          <w:rFonts w:ascii="Times New Roman" w:eastAsia="Times New Roman" w:hAnsi="Times New Roman" w:cs="Times New Roman"/>
          <w:sz w:val="24"/>
          <w:szCs w:val="24"/>
          <w:lang w:eastAsia="sk-SK"/>
        </w:rPr>
        <w:t xml:space="preserve">, v ktorom sa vraj okrem iného naučil hebrejčinu, </w:t>
      </w:r>
      <w:proofErr w:type="spellStart"/>
      <w:r w:rsidRPr="00E2710D">
        <w:rPr>
          <w:rFonts w:ascii="Times New Roman" w:eastAsia="Times New Roman" w:hAnsi="Times New Roman" w:cs="Times New Roman"/>
          <w:sz w:val="24"/>
          <w:szCs w:val="24"/>
          <w:lang w:eastAsia="sk-SK"/>
        </w:rPr>
        <w:t>chazarčinu</w:t>
      </w:r>
      <w:proofErr w:type="spellEnd"/>
      <w:r w:rsidRPr="00E2710D">
        <w:rPr>
          <w:rFonts w:ascii="Times New Roman" w:eastAsia="Times New Roman" w:hAnsi="Times New Roman" w:cs="Times New Roman"/>
          <w:sz w:val="24"/>
          <w:szCs w:val="24"/>
          <w:lang w:eastAsia="sk-SK"/>
        </w:rPr>
        <w:t>, gótčinu. Tu našiel aj relikvie svätého Kli</w:t>
      </w:r>
      <w:r>
        <w:rPr>
          <w:rFonts w:ascii="Times New Roman" w:eastAsia="Times New Roman" w:hAnsi="Times New Roman" w:cs="Times New Roman"/>
          <w:sz w:val="24"/>
          <w:szCs w:val="24"/>
          <w:lang w:eastAsia="sk-SK"/>
        </w:rPr>
        <w:t>menta</w:t>
      </w:r>
      <w:r w:rsidRPr="00E2710D">
        <w:rPr>
          <w:rFonts w:ascii="Times New Roman" w:eastAsia="Times New Roman" w:hAnsi="Times New Roman" w:cs="Times New Roman"/>
          <w:sz w:val="24"/>
          <w:szCs w:val="24"/>
          <w:lang w:eastAsia="sk-SK"/>
        </w:rPr>
        <w:t>. Tieto neskôr vzal so sebou na Veľkú Moravu a v roku 867 do Ríma, kde prispeli k slávnostnému prijatiu bratov pápežom. Konštantín o tomto objave napísal tri grécke spisy (</w:t>
      </w:r>
      <w:proofErr w:type="spellStart"/>
      <w:r>
        <w:rPr>
          <w:rFonts w:ascii="Times New Roman" w:eastAsia="Times New Roman" w:hAnsi="Times New Roman" w:cs="Times New Roman"/>
          <w:i/>
          <w:iCs/>
          <w:sz w:val="24"/>
          <w:szCs w:val="24"/>
          <w:lang w:eastAsia="sk-SK"/>
        </w:rPr>
        <w:t>H</w:t>
      </w:r>
      <w:r w:rsidRPr="00E2710D">
        <w:rPr>
          <w:rFonts w:ascii="Times New Roman" w:eastAsia="Times New Roman" w:hAnsi="Times New Roman" w:cs="Times New Roman"/>
          <w:i/>
          <w:iCs/>
          <w:sz w:val="24"/>
          <w:szCs w:val="24"/>
          <w:lang w:eastAsia="sk-SK"/>
        </w:rPr>
        <w:t>istoricanarratio</w:t>
      </w:r>
      <w:proofErr w:type="spellEnd"/>
      <w:r w:rsidRPr="00E2710D">
        <w:rPr>
          <w:rFonts w:ascii="Times New Roman" w:eastAsia="Times New Roman" w:hAnsi="Times New Roman" w:cs="Times New Roman"/>
          <w:sz w:val="24"/>
          <w:szCs w:val="24"/>
          <w:lang w:eastAsia="sk-SK"/>
        </w:rPr>
        <w:t xml:space="preserve">, </w:t>
      </w:r>
      <w:proofErr w:type="spellStart"/>
      <w:r>
        <w:rPr>
          <w:rFonts w:ascii="Times New Roman" w:eastAsia="Times New Roman" w:hAnsi="Times New Roman" w:cs="Times New Roman"/>
          <w:i/>
          <w:iCs/>
          <w:sz w:val="24"/>
          <w:szCs w:val="24"/>
          <w:lang w:eastAsia="sk-SK"/>
        </w:rPr>
        <w:t>S</w:t>
      </w:r>
      <w:r w:rsidRPr="00E2710D">
        <w:rPr>
          <w:rFonts w:ascii="Times New Roman" w:eastAsia="Times New Roman" w:hAnsi="Times New Roman" w:cs="Times New Roman"/>
          <w:i/>
          <w:iCs/>
          <w:sz w:val="24"/>
          <w:szCs w:val="24"/>
          <w:lang w:eastAsia="sk-SK"/>
        </w:rPr>
        <w:t>ermodeclamatorius</w:t>
      </w:r>
      <w:proofErr w:type="spellEnd"/>
      <w:r w:rsidRPr="00E2710D">
        <w:rPr>
          <w:rFonts w:ascii="Times New Roman" w:eastAsia="Times New Roman" w:hAnsi="Times New Roman" w:cs="Times New Roman"/>
          <w:sz w:val="24"/>
          <w:szCs w:val="24"/>
          <w:lang w:eastAsia="sk-SK"/>
        </w:rPr>
        <w:t xml:space="preserve"> a </w:t>
      </w:r>
      <w:r>
        <w:rPr>
          <w:rFonts w:ascii="Times New Roman" w:eastAsia="Times New Roman" w:hAnsi="Times New Roman" w:cs="Times New Roman"/>
          <w:i/>
          <w:iCs/>
          <w:sz w:val="24"/>
          <w:szCs w:val="24"/>
          <w:lang w:eastAsia="sk-SK"/>
        </w:rPr>
        <w:t>H</w:t>
      </w:r>
      <w:r w:rsidRPr="00E2710D">
        <w:rPr>
          <w:rFonts w:ascii="Times New Roman" w:eastAsia="Times New Roman" w:hAnsi="Times New Roman" w:cs="Times New Roman"/>
          <w:i/>
          <w:iCs/>
          <w:sz w:val="24"/>
          <w:szCs w:val="24"/>
          <w:lang w:eastAsia="sk-SK"/>
        </w:rPr>
        <w:t>ymnus</w:t>
      </w:r>
      <w:r w:rsidRPr="00E2710D">
        <w:rPr>
          <w:rFonts w:ascii="Times New Roman" w:eastAsia="Times New Roman" w:hAnsi="Times New Roman" w:cs="Times New Roman"/>
          <w:sz w:val="24"/>
          <w:szCs w:val="24"/>
          <w:lang w:eastAsia="sk-SK"/>
        </w:rPr>
        <w:t>).</w:t>
      </w:r>
    </w:p>
    <w:p w:rsidR="00E26DF7" w:rsidRPr="00DA16B1" w:rsidRDefault="00E26DF7" w:rsidP="00E26DF7">
      <w:pPr>
        <w:spacing w:after="0" w:line="360" w:lineRule="auto"/>
        <w:jc w:val="both"/>
        <w:rPr>
          <w:rFonts w:ascii="Times New Roman" w:eastAsia="Times New Roman" w:hAnsi="Times New Roman" w:cs="Times New Roman"/>
          <w:sz w:val="24"/>
          <w:szCs w:val="24"/>
          <w:lang w:eastAsia="sk-SK"/>
        </w:rPr>
      </w:pPr>
      <w:r w:rsidRPr="00E2710D">
        <w:rPr>
          <w:rFonts w:ascii="Times New Roman" w:eastAsia="Times New Roman" w:hAnsi="Times New Roman" w:cs="Times New Roman"/>
          <w:sz w:val="24"/>
          <w:szCs w:val="24"/>
          <w:lang w:eastAsia="sk-SK"/>
        </w:rPr>
        <w:lastRenderedPageBreak/>
        <w:t xml:space="preserve">     U </w:t>
      </w:r>
      <w:proofErr w:type="spellStart"/>
      <w:r w:rsidRPr="00E2710D">
        <w:rPr>
          <w:rFonts w:ascii="Times New Roman" w:eastAsia="Times New Roman" w:hAnsi="Times New Roman" w:cs="Times New Roman"/>
          <w:sz w:val="24"/>
          <w:szCs w:val="24"/>
          <w:lang w:eastAsia="sk-SK"/>
        </w:rPr>
        <w:t>Chazarov</w:t>
      </w:r>
      <w:proofErr w:type="spellEnd"/>
      <w:r w:rsidRPr="00E2710D">
        <w:rPr>
          <w:rFonts w:ascii="Times New Roman" w:eastAsia="Times New Roman" w:hAnsi="Times New Roman" w:cs="Times New Roman"/>
          <w:sz w:val="24"/>
          <w:szCs w:val="24"/>
          <w:lang w:eastAsia="sk-SK"/>
        </w:rPr>
        <w:t xml:space="preserve"> potom Konštantín viedol teologické dišputy so židovskými učencami a rabínmi. Podarilo sa mu pokrstiť 200 </w:t>
      </w:r>
      <w:proofErr w:type="spellStart"/>
      <w:r w:rsidRPr="00E2710D">
        <w:rPr>
          <w:rFonts w:ascii="Times New Roman" w:eastAsia="Times New Roman" w:hAnsi="Times New Roman" w:cs="Times New Roman"/>
          <w:sz w:val="24"/>
          <w:szCs w:val="24"/>
          <w:lang w:eastAsia="sk-SK"/>
        </w:rPr>
        <w:t>Chazarov</w:t>
      </w:r>
      <w:proofErr w:type="spellEnd"/>
      <w:r w:rsidRPr="00E2710D">
        <w:rPr>
          <w:rFonts w:ascii="Times New Roman" w:eastAsia="Times New Roman" w:hAnsi="Times New Roman" w:cs="Times New Roman"/>
          <w:sz w:val="24"/>
          <w:szCs w:val="24"/>
          <w:lang w:eastAsia="sk-SK"/>
        </w:rPr>
        <w:t xml:space="preserve">. Namiesto odmeny, ktorú mu vládca </w:t>
      </w:r>
      <w:proofErr w:type="spellStart"/>
      <w:r w:rsidRPr="00DA16B1">
        <w:rPr>
          <w:rFonts w:ascii="Times New Roman" w:eastAsia="Times New Roman" w:hAnsi="Times New Roman" w:cs="Times New Roman"/>
          <w:sz w:val="24"/>
          <w:szCs w:val="24"/>
          <w:lang w:eastAsia="sk-SK"/>
        </w:rPr>
        <w:t>Chazarov</w:t>
      </w:r>
      <w:proofErr w:type="spellEnd"/>
      <w:r w:rsidRPr="00DA16B1">
        <w:rPr>
          <w:rFonts w:ascii="Times New Roman" w:eastAsia="Times New Roman" w:hAnsi="Times New Roman" w:cs="Times New Roman"/>
          <w:sz w:val="24"/>
          <w:szCs w:val="24"/>
          <w:lang w:eastAsia="sk-SK"/>
        </w:rPr>
        <w:t xml:space="preserve"> ponúkal, vraj Konštantín zariadil, aby bolo prepustených 200 byzantských otrokov. </w:t>
      </w:r>
      <w:proofErr w:type="spellStart"/>
      <w:r w:rsidRPr="00DA16B1">
        <w:rPr>
          <w:rFonts w:ascii="Times New Roman" w:eastAsia="Times New Roman" w:hAnsi="Times New Roman" w:cs="Times New Roman"/>
          <w:sz w:val="24"/>
          <w:szCs w:val="24"/>
          <w:lang w:eastAsia="sk-SK"/>
        </w:rPr>
        <w:t>Chazarský</w:t>
      </w:r>
      <w:proofErr w:type="spellEnd"/>
      <w:r w:rsidRPr="00DA16B1">
        <w:rPr>
          <w:rFonts w:ascii="Times New Roman" w:eastAsia="Times New Roman" w:hAnsi="Times New Roman" w:cs="Times New Roman"/>
          <w:sz w:val="24"/>
          <w:szCs w:val="24"/>
          <w:lang w:eastAsia="sk-SK"/>
        </w:rPr>
        <w:t xml:space="preserve"> kráľ neskôr byzantskému cisárovi napísal ďakovný list, v ktorom misiu pochválil a ubezpečoval o priateľstve svojho národa.</w:t>
      </w:r>
    </w:p>
    <w:p w:rsidR="00E26DF7" w:rsidRPr="00DA16B1" w:rsidRDefault="00E26DF7" w:rsidP="00E26DF7">
      <w:pPr>
        <w:spacing w:after="0" w:line="360" w:lineRule="auto"/>
        <w:ind w:firstLine="708"/>
        <w:jc w:val="both"/>
        <w:rPr>
          <w:rFonts w:ascii="Times New Roman" w:eastAsia="Times New Roman" w:hAnsi="Times New Roman" w:cs="Times New Roman"/>
          <w:sz w:val="24"/>
          <w:szCs w:val="24"/>
          <w:lang w:eastAsia="sk-SK"/>
        </w:rPr>
      </w:pPr>
      <w:r w:rsidRPr="00DA16B1">
        <w:rPr>
          <w:rFonts w:ascii="Times New Roman" w:eastAsia="Times New Roman" w:hAnsi="Times New Roman" w:cs="Times New Roman"/>
          <w:sz w:val="24"/>
          <w:szCs w:val="24"/>
          <w:lang w:eastAsia="sk-SK"/>
        </w:rPr>
        <w:t xml:space="preserve">Na kresťanstvo úplne obrátiť sa Konštantínovi podarilo malý národ vo </w:t>
      </w:r>
      <w:proofErr w:type="spellStart"/>
      <w:r w:rsidRPr="00DA16B1">
        <w:rPr>
          <w:rFonts w:ascii="Times New Roman" w:eastAsia="Times New Roman" w:hAnsi="Times New Roman" w:cs="Times New Roman"/>
          <w:sz w:val="24"/>
          <w:szCs w:val="24"/>
          <w:lang w:eastAsia="sk-SK"/>
        </w:rPr>
        <w:t>fulskom</w:t>
      </w:r>
      <w:proofErr w:type="spellEnd"/>
      <w:r w:rsidRPr="00DA16B1">
        <w:rPr>
          <w:rFonts w:ascii="Times New Roman" w:eastAsia="Times New Roman" w:hAnsi="Times New Roman" w:cs="Times New Roman"/>
          <w:sz w:val="24"/>
          <w:szCs w:val="24"/>
          <w:lang w:eastAsia="sk-SK"/>
        </w:rPr>
        <w:t xml:space="preserve"> kraji, ktorý pozostával zo zvyškov Alanov a </w:t>
      </w:r>
      <w:proofErr w:type="spellStart"/>
      <w:r w:rsidRPr="00DA16B1">
        <w:rPr>
          <w:rFonts w:ascii="Times New Roman" w:eastAsia="Times New Roman" w:hAnsi="Times New Roman" w:cs="Times New Roman"/>
          <w:sz w:val="24"/>
          <w:szCs w:val="24"/>
          <w:lang w:eastAsia="sk-SK"/>
        </w:rPr>
        <w:t>Gótov</w:t>
      </w:r>
      <w:proofErr w:type="spellEnd"/>
      <w:r w:rsidRPr="00DA16B1">
        <w:rPr>
          <w:rFonts w:ascii="Times New Roman" w:eastAsia="Times New Roman" w:hAnsi="Times New Roman" w:cs="Times New Roman"/>
          <w:sz w:val="24"/>
          <w:szCs w:val="24"/>
          <w:lang w:eastAsia="sk-SK"/>
        </w:rPr>
        <w:t>.</w:t>
      </w:r>
    </w:p>
    <w:p w:rsidR="00E26DF7" w:rsidRPr="00E2710D" w:rsidRDefault="00E26DF7" w:rsidP="00E26DF7">
      <w:pPr>
        <w:spacing w:after="100" w:afterAutospacing="1" w:line="360" w:lineRule="auto"/>
        <w:jc w:val="both"/>
        <w:rPr>
          <w:rFonts w:ascii="Times New Roman" w:eastAsia="Times New Roman" w:hAnsi="Times New Roman" w:cs="Times New Roman"/>
          <w:sz w:val="24"/>
          <w:szCs w:val="24"/>
          <w:lang w:eastAsia="sk-SK"/>
        </w:rPr>
      </w:pPr>
      <w:r w:rsidRPr="00DA16B1">
        <w:rPr>
          <w:rFonts w:ascii="Times New Roman" w:eastAsia="Times New Roman" w:hAnsi="Times New Roman" w:cs="Times New Roman"/>
          <w:sz w:val="24"/>
          <w:szCs w:val="24"/>
          <w:lang w:eastAsia="sk-SK"/>
        </w:rPr>
        <w:tab/>
      </w:r>
      <w:r w:rsidRPr="00DA16B1">
        <w:rPr>
          <w:rFonts w:ascii="Times New Roman" w:hAnsi="Times New Roman" w:cs="Times New Roman"/>
          <w:sz w:val="24"/>
          <w:szCs w:val="24"/>
        </w:rPr>
        <w:t xml:space="preserve">Vodca </w:t>
      </w:r>
      <w:proofErr w:type="spellStart"/>
      <w:r w:rsidRPr="00DA16B1">
        <w:rPr>
          <w:rFonts w:ascii="Times New Roman" w:hAnsi="Times New Roman" w:cs="Times New Roman"/>
          <w:sz w:val="24"/>
          <w:szCs w:val="24"/>
        </w:rPr>
        <w:t>Chazarov</w:t>
      </w:r>
      <w:proofErr w:type="spellEnd"/>
      <w:r w:rsidRPr="00DA16B1">
        <w:rPr>
          <w:rFonts w:ascii="Times New Roman" w:hAnsi="Times New Roman" w:cs="Times New Roman"/>
          <w:sz w:val="24"/>
          <w:szCs w:val="24"/>
        </w:rPr>
        <w:t xml:space="preserve"> neskôr napísal ďakovný list cisárovi Michalovi III., v ktorom mu sľuboval priateľstvo svojho kmeňa a vychvaľoval oboch solúnskych bratov.</w:t>
      </w:r>
    </w:p>
    <w:p w:rsidR="00E26DF7" w:rsidRPr="00E2710D" w:rsidRDefault="00E26DF7" w:rsidP="00E26DF7">
      <w:pPr>
        <w:spacing w:before="100" w:beforeAutospacing="1" w:after="100" w:afterAutospacing="1" w:line="360" w:lineRule="auto"/>
        <w:jc w:val="center"/>
        <w:rPr>
          <w:rFonts w:ascii="Times New Roman" w:eastAsia="Times New Roman" w:hAnsi="Times New Roman" w:cs="Times New Roman"/>
          <w:sz w:val="24"/>
          <w:szCs w:val="24"/>
          <w:lang w:eastAsia="sk-SK"/>
        </w:rPr>
      </w:pPr>
      <w:r w:rsidRPr="00E2710D">
        <w:rPr>
          <w:rFonts w:ascii="Times New Roman" w:hAnsi="Times New Roman" w:cs="Times New Roman"/>
          <w:noProof/>
          <w:sz w:val="24"/>
          <w:szCs w:val="24"/>
          <w:lang w:eastAsia="sk-SK"/>
        </w:rPr>
        <w:drawing>
          <wp:inline distT="0" distB="0" distL="0" distR="0" wp14:anchorId="243811AF" wp14:editId="160B3806">
            <wp:extent cx="5283791" cy="4558352"/>
            <wp:effectExtent l="190500" t="152400" r="164509" b="127948"/>
            <wp:docPr id="4" name="irc_mi" descr="http://zpravy24.pantax.cz/2005/images/01/07/zanik%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pravy24.pantax.cz/2005/images/01/07/zanik%5b1%5d.jpg"/>
                    <pic:cNvPicPr>
                      <a:picLocks noChangeAspect="1" noChangeArrowheads="1"/>
                    </pic:cNvPicPr>
                  </pic:nvPicPr>
                  <pic:blipFill>
                    <a:blip r:embed="rId29" cstate="print"/>
                    <a:srcRect/>
                    <a:stretch>
                      <a:fillRect/>
                    </a:stretch>
                  </pic:blipFill>
                  <pic:spPr bwMode="auto">
                    <a:xfrm>
                      <a:off x="0" y="0"/>
                      <a:ext cx="5289035" cy="4562876"/>
                    </a:xfrm>
                    <a:prstGeom prst="rect">
                      <a:avLst/>
                    </a:prstGeom>
                    <a:ln>
                      <a:noFill/>
                    </a:ln>
                    <a:effectLst>
                      <a:outerShdw blurRad="190500" algn="tl" rotWithShape="0">
                        <a:srgbClr val="000000">
                          <a:alpha val="70000"/>
                        </a:srgbClr>
                      </a:outerShdw>
                    </a:effectLst>
                  </pic:spPr>
                </pic:pic>
              </a:graphicData>
            </a:graphic>
          </wp:inline>
        </w:drawing>
      </w:r>
    </w:p>
    <w:p w:rsidR="00E26DF7" w:rsidRDefault="00E26DF7" w:rsidP="00E26DF7">
      <w:pPr>
        <w:spacing w:before="100" w:beforeAutospacing="1" w:after="100" w:afterAutospacing="1" w:line="360" w:lineRule="auto"/>
        <w:ind w:firstLine="284"/>
        <w:rPr>
          <w:rFonts w:ascii="Times New Roman" w:eastAsia="Times New Roman" w:hAnsi="Times New Roman" w:cs="Times New Roman"/>
          <w:sz w:val="24"/>
          <w:szCs w:val="24"/>
          <w:lang w:eastAsia="sk-SK"/>
        </w:rPr>
      </w:pPr>
      <w:r w:rsidRPr="00976EA8">
        <w:rPr>
          <w:rFonts w:ascii="Times New Roman" w:eastAsia="Times New Roman" w:hAnsi="Times New Roman" w:cs="Times New Roman"/>
          <w:sz w:val="24"/>
          <w:szCs w:val="24"/>
          <w:lang w:eastAsia="sk-SK"/>
        </w:rPr>
        <w:t xml:space="preserve">Mapa 3: </w:t>
      </w:r>
      <w:proofErr w:type="spellStart"/>
      <w:r w:rsidRPr="00976EA8">
        <w:rPr>
          <w:rFonts w:ascii="Times New Roman" w:eastAsia="Times New Roman" w:hAnsi="Times New Roman" w:cs="Times New Roman"/>
          <w:sz w:val="24"/>
          <w:szCs w:val="24"/>
          <w:lang w:eastAsia="sk-SK"/>
        </w:rPr>
        <w:t>Chazarská</w:t>
      </w:r>
      <w:proofErr w:type="spellEnd"/>
      <w:r w:rsidRPr="00976EA8">
        <w:rPr>
          <w:rFonts w:ascii="Times New Roman" w:eastAsia="Times New Roman" w:hAnsi="Times New Roman" w:cs="Times New Roman"/>
          <w:sz w:val="24"/>
          <w:szCs w:val="24"/>
          <w:lang w:eastAsia="sk-SK"/>
        </w:rPr>
        <w:t xml:space="preserve"> ríša okolo roku 850</w:t>
      </w:r>
    </w:p>
    <w:p w:rsidR="00E26DF7" w:rsidRDefault="00E26DF7" w:rsidP="00E26DF7">
      <w:pPr>
        <w:spacing w:before="100" w:beforeAutospacing="1" w:after="100" w:afterAutospacing="1" w:line="360" w:lineRule="auto"/>
        <w:ind w:firstLine="284"/>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Zdroj: </w:t>
      </w:r>
      <w:hyperlink r:id="rId30" w:history="1">
        <w:r w:rsidRPr="001C16C9">
          <w:rPr>
            <w:rStyle w:val="Hypertextovprepojenie"/>
            <w:rFonts w:ascii="Times New Roman" w:hAnsi="Times New Roman" w:cs="Times New Roman"/>
            <w:sz w:val="24"/>
            <w:szCs w:val="24"/>
          </w:rPr>
          <w:t>http://zpravy24.pantax.cz/2005/01/07.01.05.htm</w:t>
        </w:r>
      </w:hyperlink>
    </w:p>
    <w:p w:rsidR="00E26DF7" w:rsidRDefault="00E26DF7" w:rsidP="00E26DF7"/>
    <w:sectPr w:rsidR="00E26D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DF7"/>
    <w:rsid w:val="006A3671"/>
    <w:rsid w:val="00E26D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26DF7"/>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E26DF7"/>
    <w:pPr>
      <w:spacing w:after="0" w:line="240" w:lineRule="auto"/>
    </w:pPr>
  </w:style>
  <w:style w:type="paragraph" w:styleId="Obsah2">
    <w:name w:val="toc 2"/>
    <w:basedOn w:val="Normlny"/>
    <w:next w:val="Normlny"/>
    <w:autoRedefine/>
    <w:uiPriority w:val="39"/>
    <w:unhideWhenUsed/>
    <w:qFormat/>
    <w:rsid w:val="00E26DF7"/>
    <w:pPr>
      <w:spacing w:after="100"/>
      <w:ind w:left="220"/>
    </w:pPr>
  </w:style>
  <w:style w:type="paragraph" w:styleId="Obsah3">
    <w:name w:val="toc 3"/>
    <w:basedOn w:val="Normlny"/>
    <w:next w:val="Normlny"/>
    <w:autoRedefine/>
    <w:uiPriority w:val="39"/>
    <w:unhideWhenUsed/>
    <w:qFormat/>
    <w:rsid w:val="00E26DF7"/>
    <w:pPr>
      <w:spacing w:after="100"/>
      <w:ind w:left="440"/>
    </w:pPr>
  </w:style>
  <w:style w:type="paragraph" w:styleId="Obsah1">
    <w:name w:val="toc 1"/>
    <w:basedOn w:val="Normlny"/>
    <w:next w:val="Normlny"/>
    <w:autoRedefine/>
    <w:uiPriority w:val="39"/>
    <w:unhideWhenUsed/>
    <w:qFormat/>
    <w:rsid w:val="00E26DF7"/>
    <w:pPr>
      <w:spacing w:after="100" w:line="276" w:lineRule="auto"/>
    </w:pPr>
    <w:rPr>
      <w:rFonts w:eastAsiaTheme="minorEastAsia"/>
    </w:rPr>
  </w:style>
  <w:style w:type="paragraph" w:styleId="Textbubliny">
    <w:name w:val="Balloon Text"/>
    <w:basedOn w:val="Normlny"/>
    <w:link w:val="TextbublinyChar"/>
    <w:uiPriority w:val="99"/>
    <w:semiHidden/>
    <w:unhideWhenUsed/>
    <w:rsid w:val="00E26DF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6DF7"/>
    <w:rPr>
      <w:rFonts w:ascii="Tahoma" w:hAnsi="Tahoma" w:cs="Tahoma"/>
      <w:sz w:val="16"/>
      <w:szCs w:val="16"/>
    </w:rPr>
  </w:style>
  <w:style w:type="character" w:styleId="Hypertextovprepojenie">
    <w:name w:val="Hyperlink"/>
    <w:basedOn w:val="Predvolenpsmoodseku"/>
    <w:uiPriority w:val="99"/>
    <w:unhideWhenUsed/>
    <w:rsid w:val="00E26DF7"/>
    <w:rPr>
      <w:color w:val="0000FF"/>
      <w:u w:val="single"/>
    </w:rPr>
  </w:style>
  <w:style w:type="paragraph" w:styleId="Normlnywebov">
    <w:name w:val="Normal (Web)"/>
    <w:basedOn w:val="Normlny"/>
    <w:uiPriority w:val="99"/>
    <w:unhideWhenUsed/>
    <w:rsid w:val="00E26DF7"/>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26DF7"/>
    <w:pPr>
      <w:spacing w:after="160" w:line="259"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E26DF7"/>
    <w:pPr>
      <w:spacing w:after="0" w:line="240" w:lineRule="auto"/>
    </w:pPr>
  </w:style>
  <w:style w:type="paragraph" w:styleId="Obsah2">
    <w:name w:val="toc 2"/>
    <w:basedOn w:val="Normlny"/>
    <w:next w:val="Normlny"/>
    <w:autoRedefine/>
    <w:uiPriority w:val="39"/>
    <w:unhideWhenUsed/>
    <w:qFormat/>
    <w:rsid w:val="00E26DF7"/>
    <w:pPr>
      <w:spacing w:after="100"/>
      <w:ind w:left="220"/>
    </w:pPr>
  </w:style>
  <w:style w:type="paragraph" w:styleId="Obsah3">
    <w:name w:val="toc 3"/>
    <w:basedOn w:val="Normlny"/>
    <w:next w:val="Normlny"/>
    <w:autoRedefine/>
    <w:uiPriority w:val="39"/>
    <w:unhideWhenUsed/>
    <w:qFormat/>
    <w:rsid w:val="00E26DF7"/>
    <w:pPr>
      <w:spacing w:after="100"/>
      <w:ind w:left="440"/>
    </w:pPr>
  </w:style>
  <w:style w:type="paragraph" w:styleId="Obsah1">
    <w:name w:val="toc 1"/>
    <w:basedOn w:val="Normlny"/>
    <w:next w:val="Normlny"/>
    <w:autoRedefine/>
    <w:uiPriority w:val="39"/>
    <w:unhideWhenUsed/>
    <w:qFormat/>
    <w:rsid w:val="00E26DF7"/>
    <w:pPr>
      <w:spacing w:after="100" w:line="276" w:lineRule="auto"/>
    </w:pPr>
    <w:rPr>
      <w:rFonts w:eastAsiaTheme="minorEastAsia"/>
    </w:rPr>
  </w:style>
  <w:style w:type="paragraph" w:styleId="Textbubliny">
    <w:name w:val="Balloon Text"/>
    <w:basedOn w:val="Normlny"/>
    <w:link w:val="TextbublinyChar"/>
    <w:uiPriority w:val="99"/>
    <w:semiHidden/>
    <w:unhideWhenUsed/>
    <w:rsid w:val="00E26DF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26DF7"/>
    <w:rPr>
      <w:rFonts w:ascii="Tahoma" w:hAnsi="Tahoma" w:cs="Tahoma"/>
      <w:sz w:val="16"/>
      <w:szCs w:val="16"/>
    </w:rPr>
  </w:style>
  <w:style w:type="character" w:styleId="Hypertextovprepojenie">
    <w:name w:val="Hyperlink"/>
    <w:basedOn w:val="Predvolenpsmoodseku"/>
    <w:uiPriority w:val="99"/>
    <w:unhideWhenUsed/>
    <w:rsid w:val="00E26DF7"/>
    <w:rPr>
      <w:color w:val="0000FF"/>
      <w:u w:val="single"/>
    </w:rPr>
  </w:style>
  <w:style w:type="paragraph" w:styleId="Normlnywebov">
    <w:name w:val="Normal (Web)"/>
    <w:basedOn w:val="Normlny"/>
    <w:uiPriority w:val="99"/>
    <w:unhideWhenUsed/>
    <w:rsid w:val="00E26DF7"/>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wikipedia.org/wiki/Makedonia_%28modern%C3%A9_Gr%C3%A9cko%29" TargetMode="External"/><Relationship Id="rId13" Type="http://schemas.openxmlformats.org/officeDocument/2006/relationships/hyperlink" Target="http://sk.wikipedia.org/wiki/Byzantsk%C3%A1_r%C3%AD%C5%A1a" TargetMode="External"/><Relationship Id="rId18" Type="http://schemas.openxmlformats.org/officeDocument/2006/relationships/hyperlink" Target="http://www.vacationstogo.com/cruise_port/Thessaloniki__Greece.cfm" TargetMode="External"/><Relationship Id="rId26" Type="http://schemas.openxmlformats.org/officeDocument/2006/relationships/hyperlink" Target="http://sk.wikipedia.org/wiki/Kon%C5%A1tant%C3%ADnopol" TargetMode="External"/><Relationship Id="rId3" Type="http://schemas.openxmlformats.org/officeDocument/2006/relationships/settings" Target="settings.xml"/><Relationship Id="rId21" Type="http://schemas.openxmlformats.org/officeDocument/2006/relationships/hyperlink" Target="http://www.teraz.sk/rok-cyrila-a-metoda/cyril-metod-vierozvestci-solun-%20%20%20%20%20%20%20%20%20%20%20%20%20%20%20%20chram/40791-clanok.html" TargetMode="External"/><Relationship Id="rId7" Type="http://schemas.openxmlformats.org/officeDocument/2006/relationships/hyperlink" Target="http://sk.wikipedia.org/wiki/Gr%C3%A9cko" TargetMode="External"/><Relationship Id="rId12" Type="http://schemas.openxmlformats.org/officeDocument/2006/relationships/hyperlink" Target="http://sk.wikipedia.org/wiki/Maced%C3%B3nia" TargetMode="External"/><Relationship Id="rId17" Type="http://schemas.openxmlformats.org/officeDocument/2006/relationships/image" Target="media/image3.png"/><Relationship Id="rId25" Type="http://schemas.openxmlformats.org/officeDocument/2006/relationships/hyperlink" Target="http://sk.wikipedia.org/w/index.php?title=Tajomn%C3%ADk&amp;action=edit&amp;redlink=1" TargetMode="External"/><Relationship Id="rId2" Type="http://schemas.microsoft.com/office/2007/relationships/stylesWithEffects" Target="stylesWithEffects.xml"/><Relationship Id="rId16" Type="http://schemas.openxmlformats.org/officeDocument/2006/relationships/image" Target="media/image2.gif"/><Relationship Id="rId20" Type="http://schemas.openxmlformats.org/officeDocument/2006/relationships/image" Target="media/image5.jpeg"/><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k.wikipedia.org/wiki/Mesto" TargetMode="External"/><Relationship Id="rId11" Type="http://schemas.openxmlformats.org/officeDocument/2006/relationships/hyperlink" Target="http://sk.wikipedia.org/wiki/146" TargetMode="External"/><Relationship Id="rId24" Type="http://schemas.openxmlformats.org/officeDocument/2006/relationships/hyperlink" Target="http://sk.wikipedia.org/w/index.php?title=Knihovn%C3%ADk&amp;action=edit&amp;redlink=1" TargetMode="External"/><Relationship Id="rId32" Type="http://schemas.openxmlformats.org/officeDocument/2006/relationships/theme" Target="theme/theme1.xml"/><Relationship Id="rId5" Type="http://schemas.openxmlformats.org/officeDocument/2006/relationships/hyperlink" Target="http://sk.wikipedia.org/wiki/Dimotiki" TargetMode="External"/><Relationship Id="rId15" Type="http://schemas.openxmlformats.org/officeDocument/2006/relationships/image" Target="media/image1.png"/><Relationship Id="rId23" Type="http://schemas.openxmlformats.org/officeDocument/2006/relationships/hyperlink" Target="http://aktualne.atlas.sk/v-centre-greckeho-mesta-solun-otvorili-park-slovenska/zahranicie/europa/" TargetMode="External"/><Relationship Id="rId28" Type="http://schemas.openxmlformats.org/officeDocument/2006/relationships/hyperlink" Target="http://www.glogster.com/patrik-varga1/arabska-risa/g-6kn7sfl6et71pme5t6loja0" TargetMode="External"/><Relationship Id="rId10" Type="http://schemas.openxmlformats.org/officeDocument/2006/relationships/hyperlink" Target="http://sk.wikipedia.org/w/index.php?title=Kassandros&amp;action=edit&amp;redlink=1" TargetMode="Externa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wikipedia.org/wiki/315_pred_Kr." TargetMode="External"/><Relationship Id="rId14" Type="http://schemas.openxmlformats.org/officeDocument/2006/relationships/hyperlink" Target="http://sk.wikipedia.org/wiki/Kon%C5%A1tant%C3%ADnopol"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yperlink" Target="http://zpravy24.pantax.cz/2005/01/07.01.05.ht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2735</Words>
  <Characters>15592</Characters>
  <Application>Microsoft Office Word</Application>
  <DocSecurity>0</DocSecurity>
  <Lines>129</Lines>
  <Paragraphs>36</Paragraphs>
  <ScaleCrop>false</ScaleCrop>
  <Company/>
  <LinksUpToDate>false</LinksUpToDate>
  <CharactersWithSpaces>18291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2014-11-01T17:29:00Z</dcterms:created>
  <dcterms:modified xsi:type="dcterms:W3CDTF">2014-11-01T17:32:00Z</dcterms:modified>
</cp:coreProperties>
</file>